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5A" w:rsidRDefault="007F6973" w:rsidP="00B36418">
      <w:pPr>
        <w:suppressAutoHyphens w:val="0"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sz w:val="30"/>
          <w:szCs w:val="30"/>
        </w:rPr>
      </w:pPr>
      <w:r>
        <w:rPr>
          <w:rFonts w:ascii="Times New Roman" w:eastAsia="NSimSun" w:hAnsi="Times New Roman" w:cs="Times New Roman"/>
          <w:color w:val="000000"/>
          <w:sz w:val="30"/>
          <w:szCs w:val="30"/>
        </w:rPr>
        <w:t>ПОЛОЖЕНИЕ</w:t>
      </w:r>
    </w:p>
    <w:p w:rsidR="0039265A" w:rsidRDefault="007F6973" w:rsidP="00B36418">
      <w:pPr>
        <w:suppressAutoHyphens w:val="0"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sz w:val="30"/>
          <w:szCs w:val="30"/>
        </w:rPr>
      </w:pPr>
      <w:r>
        <w:rPr>
          <w:rFonts w:ascii="Times New Roman" w:eastAsia="NSimSun" w:hAnsi="Times New Roman" w:cs="Times New Roman"/>
          <w:color w:val="000000"/>
          <w:sz w:val="30"/>
          <w:szCs w:val="30"/>
        </w:rPr>
        <w:t>о   порядке   организации  и  проведения</w:t>
      </w:r>
    </w:p>
    <w:p w:rsidR="0039265A" w:rsidRDefault="007F6973" w:rsidP="00B36418">
      <w:pPr>
        <w:suppressAutoHyphens w:val="0"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sz w:val="30"/>
          <w:szCs w:val="30"/>
        </w:rPr>
      </w:pPr>
      <w:r>
        <w:rPr>
          <w:rFonts w:ascii="Times New Roman" w:eastAsia="NSimSun" w:hAnsi="Times New Roman" w:cs="Times New Roman"/>
          <w:color w:val="000000"/>
          <w:sz w:val="30"/>
          <w:szCs w:val="30"/>
        </w:rPr>
        <w:t>конкурса  «</w:t>
      </w:r>
      <w:proofErr w:type="gramStart"/>
      <w:r>
        <w:rPr>
          <w:rFonts w:ascii="Times New Roman" w:eastAsia="NSimSun" w:hAnsi="Times New Roman" w:cs="Times New Roman"/>
          <w:color w:val="000000"/>
          <w:sz w:val="30"/>
          <w:szCs w:val="30"/>
        </w:rPr>
        <w:t>Национальный</w:t>
      </w:r>
      <w:proofErr w:type="gramEnd"/>
      <w:r>
        <w:rPr>
          <w:rFonts w:ascii="Times New Roman" w:eastAsia="NSimSun" w:hAnsi="Times New Roman" w:cs="Times New Roman"/>
          <w:color w:val="000000"/>
          <w:sz w:val="30"/>
          <w:szCs w:val="30"/>
        </w:rPr>
        <w:t xml:space="preserve">   отборочный</w:t>
      </w:r>
    </w:p>
    <w:p w:rsidR="0039265A" w:rsidRDefault="007F6973" w:rsidP="00B36418">
      <w:pPr>
        <w:suppressAutoHyphens w:val="0"/>
        <w:spacing w:after="0" w:line="240" w:lineRule="auto"/>
        <w:jc w:val="center"/>
      </w:pPr>
      <w:r>
        <w:rPr>
          <w:rFonts w:ascii="Times New Roman" w:eastAsia="NSimSun" w:hAnsi="Times New Roman" w:cs="Times New Roman"/>
          <w:color w:val="000000"/>
          <w:sz w:val="30"/>
          <w:szCs w:val="30"/>
        </w:rPr>
        <w:t>тур конкурса песни «Евровидение-202</w:t>
      </w:r>
      <w:r w:rsidRPr="00B36418">
        <w:rPr>
          <w:rFonts w:ascii="Times New Roman" w:eastAsia="NSimSun" w:hAnsi="Times New Roman" w:cs="Times New Roman"/>
          <w:color w:val="000000"/>
          <w:sz w:val="30"/>
          <w:szCs w:val="30"/>
        </w:rPr>
        <w:t>1</w:t>
      </w:r>
      <w:r>
        <w:rPr>
          <w:rFonts w:ascii="Times New Roman" w:eastAsia="NSimSun" w:hAnsi="Times New Roman" w:cs="Times New Roman"/>
          <w:color w:val="000000"/>
          <w:sz w:val="30"/>
          <w:szCs w:val="30"/>
        </w:rPr>
        <w:t>»</w:t>
      </w:r>
    </w:p>
    <w:p w:rsidR="0039265A" w:rsidRDefault="0039265A">
      <w:pPr>
        <w:suppressAutoHyphens w:val="0"/>
        <w:spacing w:after="0" w:line="360" w:lineRule="auto"/>
        <w:rPr>
          <w:rFonts w:ascii="Times New Roman" w:eastAsia="NSimSun" w:hAnsi="Times New Roman" w:cs="Times New Roman"/>
          <w:color w:val="000000"/>
          <w:sz w:val="30"/>
          <w:szCs w:val="30"/>
        </w:rPr>
      </w:pPr>
    </w:p>
    <w:p w:rsidR="0039265A" w:rsidRDefault="007F6973">
      <w:pPr>
        <w:suppressAutoHyphens w:val="0"/>
        <w:spacing w:after="0" w:line="240" w:lineRule="auto"/>
        <w:jc w:val="center"/>
      </w:pPr>
      <w:bookmarkStart w:id="0" w:name="_GoBack"/>
      <w:bookmarkEnd w:id="0"/>
      <w:r>
        <w:rPr>
          <w:rFonts w:ascii="Times New Roman" w:eastAsia="NSimSun" w:hAnsi="Times New Roman" w:cs="Times New Roman"/>
          <w:color w:val="000000"/>
          <w:sz w:val="30"/>
          <w:szCs w:val="30"/>
        </w:rPr>
        <w:t>ГЛАВА 1</w:t>
      </w:r>
    </w:p>
    <w:p w:rsidR="0039265A" w:rsidRDefault="007F6973">
      <w:pPr>
        <w:suppressAutoHyphens w:val="0"/>
        <w:spacing w:after="120" w:line="240" w:lineRule="auto"/>
        <w:jc w:val="center"/>
        <w:rPr>
          <w:rFonts w:ascii="Times New Roman" w:eastAsia="NSimSun" w:hAnsi="Times New Roman" w:cs="Times New Roman"/>
          <w:color w:val="000000"/>
          <w:sz w:val="30"/>
          <w:szCs w:val="30"/>
        </w:rPr>
      </w:pPr>
      <w:r>
        <w:rPr>
          <w:rFonts w:ascii="Times New Roman" w:eastAsia="NSimSun" w:hAnsi="Times New Roman" w:cs="Times New Roman"/>
          <w:color w:val="000000"/>
          <w:sz w:val="30"/>
          <w:szCs w:val="30"/>
        </w:rPr>
        <w:t>ОБЩИЕ ПОЛОЖЕНИЯ</w:t>
      </w:r>
    </w:p>
    <w:p w:rsidR="0039265A" w:rsidRDefault="0039265A">
      <w:pPr>
        <w:suppressAutoHyphens w:val="0"/>
        <w:spacing w:after="0" w:line="240" w:lineRule="auto"/>
        <w:ind w:firstLine="706"/>
        <w:jc w:val="both"/>
        <w:rPr>
          <w:rFonts w:ascii="Times New Roman" w:eastAsia="NSimSun" w:hAnsi="Times New Roman" w:cs="Times New Roman"/>
          <w:color w:val="000000"/>
          <w:sz w:val="30"/>
          <w:szCs w:val="30"/>
        </w:rPr>
      </w:pPr>
    </w:p>
    <w:p w:rsidR="0039265A" w:rsidRDefault="007F6973">
      <w:pPr>
        <w:suppressAutoHyphens w:val="0"/>
        <w:spacing w:after="0" w:line="240" w:lineRule="auto"/>
        <w:ind w:firstLine="706"/>
        <w:jc w:val="both"/>
      </w:pPr>
      <w:r>
        <w:rPr>
          <w:rFonts w:ascii="Times New Roman" w:eastAsia="NSimSun" w:hAnsi="Times New Roman" w:cs="Times New Roman"/>
          <w:color w:val="000000"/>
          <w:sz w:val="30"/>
          <w:szCs w:val="30"/>
        </w:rPr>
        <w:t xml:space="preserve">1. Настоящее Положение </w:t>
      </w:r>
      <w:r>
        <w:rPr>
          <w:rFonts w:ascii="Times New Roman" w:eastAsia="NSimSun" w:hAnsi="Times New Roman" w:cs="Times New Roman"/>
          <w:color w:val="000000"/>
          <w:sz w:val="30"/>
          <w:szCs w:val="30"/>
        </w:rPr>
        <w:t>определяет порядок организации и проведения конкурса «Национальный отборочный тур конкурса песни «Евровидение-2021» (далее – Проект).</w:t>
      </w:r>
    </w:p>
    <w:p w:rsidR="0039265A" w:rsidRDefault="007F6973">
      <w:pPr>
        <w:suppressAutoHyphens w:val="0"/>
        <w:spacing w:after="0" w:line="240" w:lineRule="auto"/>
        <w:ind w:firstLine="706"/>
        <w:jc w:val="both"/>
      </w:pPr>
      <w:r>
        <w:rPr>
          <w:rFonts w:ascii="Times New Roman" w:eastAsia="NSimSun" w:hAnsi="Times New Roman" w:cs="Times New Roman"/>
          <w:color w:val="000000"/>
          <w:sz w:val="30"/>
          <w:szCs w:val="30"/>
        </w:rPr>
        <w:t>2. Проект является культурным мероприятием и проводится с целью отбора песни и исполнителя</w:t>
      </w:r>
      <w:proofErr w:type="gramStart"/>
      <w:r>
        <w:rPr>
          <w:rFonts w:ascii="Times New Roman" w:eastAsia="NSimSun" w:hAnsi="Times New Roman" w:cs="Times New Roman"/>
          <w:color w:val="000000"/>
          <w:sz w:val="30"/>
          <w:szCs w:val="30"/>
        </w:rPr>
        <w:t xml:space="preserve"> (-</w:t>
      </w:r>
      <w:proofErr w:type="gramEnd"/>
      <w:r>
        <w:rPr>
          <w:rFonts w:ascii="Times New Roman" w:eastAsia="NSimSun" w:hAnsi="Times New Roman" w:cs="Times New Roman"/>
          <w:color w:val="000000"/>
          <w:sz w:val="30"/>
          <w:szCs w:val="30"/>
        </w:rPr>
        <w:t>ей) для представления Республ</w:t>
      </w:r>
      <w:r>
        <w:rPr>
          <w:rFonts w:ascii="Times New Roman" w:eastAsia="NSimSun" w:hAnsi="Times New Roman" w:cs="Times New Roman"/>
          <w:color w:val="000000"/>
          <w:sz w:val="30"/>
          <w:szCs w:val="30"/>
        </w:rPr>
        <w:t>ики Беларусь на конкурсе песни «Евровидение-2021» (далее – Конкурс) и участия в Конкурсе.</w:t>
      </w:r>
    </w:p>
    <w:p w:rsidR="0039265A" w:rsidRDefault="007F6973">
      <w:pPr>
        <w:suppressAutoHyphens w:val="0"/>
        <w:spacing w:after="0" w:line="240" w:lineRule="auto"/>
        <w:ind w:firstLine="706"/>
        <w:jc w:val="both"/>
      </w:pPr>
      <w:r>
        <w:rPr>
          <w:rFonts w:ascii="Times New Roman" w:eastAsia="NSimSun" w:hAnsi="Times New Roman" w:cs="Times New Roman"/>
          <w:color w:val="000000"/>
          <w:sz w:val="30"/>
          <w:szCs w:val="30"/>
        </w:rPr>
        <w:t xml:space="preserve">3. Проект проводится Национальной государственной телерадиокомпанией Республики Беларусь (далее – организатор). </w:t>
      </w:r>
    </w:p>
    <w:p w:rsidR="0039265A" w:rsidRDefault="007F6973">
      <w:pPr>
        <w:suppressAutoHyphens w:val="0"/>
        <w:spacing w:after="0" w:line="240" w:lineRule="auto"/>
        <w:ind w:firstLine="706"/>
        <w:jc w:val="both"/>
      </w:pPr>
      <w:r>
        <w:rPr>
          <w:rFonts w:ascii="Times New Roman" w:eastAsia="NSimSun" w:hAnsi="Times New Roman" w:cs="Times New Roman"/>
          <w:color w:val="000000"/>
          <w:sz w:val="30"/>
          <w:szCs w:val="30"/>
        </w:rPr>
        <w:t xml:space="preserve">4. </w:t>
      </w:r>
      <w:proofErr w:type="gramStart"/>
      <w:r>
        <w:rPr>
          <w:rFonts w:ascii="Times New Roman" w:eastAsia="NSimSun" w:hAnsi="Times New Roman" w:cs="Times New Roman"/>
          <w:color w:val="000000"/>
          <w:sz w:val="30"/>
          <w:szCs w:val="30"/>
        </w:rPr>
        <w:t>Проект проводится в соответствии с настоящим Полож</w:t>
      </w:r>
      <w:r>
        <w:rPr>
          <w:rFonts w:ascii="Times New Roman" w:eastAsia="NSimSun" w:hAnsi="Times New Roman" w:cs="Times New Roman"/>
          <w:color w:val="000000"/>
          <w:sz w:val="30"/>
          <w:szCs w:val="30"/>
        </w:rPr>
        <w:t>ением и Правилами Конкурса, установленными Европейским вещательным союзом (далее – ЕВС), условия которых являются неотъемлемыми и обязательными при проведении Проекта, в том числе в части требований, предъявляемых к песням, исполнителям, авторам песен (муз</w:t>
      </w:r>
      <w:r>
        <w:rPr>
          <w:rFonts w:ascii="Times New Roman" w:eastAsia="NSimSun" w:hAnsi="Times New Roman" w:cs="Times New Roman"/>
          <w:color w:val="000000"/>
          <w:sz w:val="30"/>
          <w:szCs w:val="30"/>
        </w:rPr>
        <w:t>ыки и (или) текста), процедуре национального отбора, а также гарантий передачи имущественных и иных прав.</w:t>
      </w:r>
      <w:proofErr w:type="gramEnd"/>
    </w:p>
    <w:p w:rsidR="0039265A" w:rsidRDefault="007F6973">
      <w:pPr>
        <w:suppressAutoHyphens w:val="0"/>
        <w:spacing w:after="0" w:line="240" w:lineRule="auto"/>
        <w:ind w:firstLine="706"/>
        <w:jc w:val="both"/>
        <w:rPr>
          <w:rFonts w:ascii="Times New Roman" w:eastAsia="NSimSun" w:hAnsi="Times New Roman" w:cs="Times New Roman"/>
          <w:color w:val="000000"/>
          <w:sz w:val="30"/>
          <w:szCs w:val="30"/>
        </w:rPr>
      </w:pPr>
      <w:r>
        <w:rPr>
          <w:rFonts w:ascii="Times New Roman" w:eastAsia="NSimSun" w:hAnsi="Times New Roman" w:cs="Times New Roman"/>
          <w:color w:val="000000"/>
          <w:sz w:val="30"/>
          <w:szCs w:val="30"/>
        </w:rPr>
        <w:t>5. Расходы, связанные с участием исполнителей в Проекте и Конкурсе (создание фонограммы и аранжировки, постановка номера, создание сценических костюмо</w:t>
      </w:r>
      <w:r>
        <w:rPr>
          <w:rFonts w:ascii="Times New Roman" w:eastAsia="NSimSun" w:hAnsi="Times New Roman" w:cs="Times New Roman"/>
          <w:color w:val="000000"/>
          <w:sz w:val="30"/>
          <w:szCs w:val="30"/>
        </w:rPr>
        <w:t xml:space="preserve">в), оплачиваются их продюсерами и (или) самими исполнителями. </w:t>
      </w:r>
    </w:p>
    <w:p w:rsidR="0039265A" w:rsidRDefault="007F6973">
      <w:pPr>
        <w:suppressAutoHyphens w:val="0"/>
        <w:spacing w:after="0" w:line="240" w:lineRule="auto"/>
        <w:ind w:firstLine="706"/>
        <w:jc w:val="both"/>
        <w:rPr>
          <w:rFonts w:ascii="Times New Roman" w:eastAsia="NSimSun" w:hAnsi="Times New Roman" w:cs="Times New Roman"/>
          <w:color w:val="000000"/>
          <w:sz w:val="30"/>
          <w:szCs w:val="30"/>
        </w:rPr>
      </w:pPr>
      <w:r>
        <w:rPr>
          <w:rFonts w:ascii="Times New Roman" w:eastAsia="NSimSun" w:hAnsi="Times New Roman" w:cs="Times New Roman"/>
          <w:color w:val="000000"/>
          <w:sz w:val="30"/>
          <w:szCs w:val="30"/>
        </w:rPr>
        <w:t>Организатор за счет бюджетных средств, средств, полученных от приносящей доходы деятельности, отчислений от прибыли подчиненных организаций и иных коммерческих организаций, созданных с участием</w:t>
      </w:r>
      <w:r>
        <w:rPr>
          <w:rFonts w:ascii="Times New Roman" w:eastAsia="NSimSu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NSimSun" w:hAnsi="Times New Roman" w:cs="Times New Roman"/>
          <w:color w:val="000000"/>
          <w:sz w:val="30"/>
          <w:szCs w:val="30"/>
        </w:rPr>
        <w:t>Белтелерадиокомпании</w:t>
      </w:r>
      <w:proofErr w:type="spellEnd"/>
      <w:r>
        <w:rPr>
          <w:rFonts w:ascii="Times New Roman" w:eastAsia="NSimSun" w:hAnsi="Times New Roman" w:cs="Times New Roman"/>
          <w:color w:val="000000"/>
          <w:sz w:val="30"/>
          <w:szCs w:val="30"/>
        </w:rPr>
        <w:t xml:space="preserve">, и других источников, не запрещенных законодательством: </w:t>
      </w:r>
      <w:r>
        <w:rPr>
          <w:rFonts w:ascii="Times New Roman" w:eastAsia="NSimSun" w:hAnsi="Times New Roman" w:cs="Times New Roman"/>
          <w:color w:val="000000"/>
          <w:sz w:val="30"/>
          <w:szCs w:val="30"/>
        </w:rPr>
        <w:tab/>
      </w:r>
    </w:p>
    <w:p w:rsidR="0039265A" w:rsidRDefault="007F6973">
      <w:pPr>
        <w:suppressAutoHyphens w:val="0"/>
        <w:spacing w:after="0" w:line="240" w:lineRule="auto"/>
        <w:ind w:firstLine="706"/>
        <w:jc w:val="both"/>
      </w:pPr>
      <w:r>
        <w:rPr>
          <w:rFonts w:ascii="Times New Roman" w:eastAsia="NSimSun" w:hAnsi="Times New Roman" w:cs="Times New Roman"/>
          <w:color w:val="000000"/>
          <w:sz w:val="30"/>
          <w:szCs w:val="30"/>
        </w:rPr>
        <w:t>оплачивает расходы, связанные  с организацией и проведением телевизионной версии Проекта, освещением подготовки Проекта в телепрограммах организатора, оплатой взноса в ЕВС за у</w:t>
      </w:r>
      <w:r>
        <w:rPr>
          <w:rFonts w:ascii="Times New Roman" w:eastAsia="NSimSun" w:hAnsi="Times New Roman" w:cs="Times New Roman"/>
          <w:color w:val="000000"/>
          <w:sz w:val="30"/>
          <w:szCs w:val="30"/>
        </w:rPr>
        <w:t>частие в Конкурсе, оформлением документов, трансляцией и освещением Конкурса,  участием белорусской делегации в Конкурсе (проезд к месту проведения Конкурса, проживание и др.).</w:t>
      </w:r>
    </w:p>
    <w:p w:rsidR="0039265A" w:rsidRDefault="007F6973">
      <w:pPr>
        <w:suppressAutoHyphens w:val="0"/>
        <w:spacing w:after="0" w:line="240" w:lineRule="auto"/>
        <w:ind w:firstLine="706"/>
        <w:jc w:val="both"/>
      </w:pPr>
      <w:r>
        <w:rPr>
          <w:rFonts w:ascii="Times New Roman" w:eastAsia="NSimSun" w:hAnsi="Times New Roman" w:cs="Times New Roman"/>
          <w:color w:val="000000"/>
          <w:sz w:val="30"/>
          <w:szCs w:val="30"/>
        </w:rPr>
        <w:t>6. Любые вопросы, связанные с проведением Проекта, подлежат рассмотрению органи</w:t>
      </w:r>
      <w:r>
        <w:rPr>
          <w:rFonts w:ascii="Times New Roman" w:eastAsia="NSimSun" w:hAnsi="Times New Roman" w:cs="Times New Roman"/>
          <w:color w:val="000000"/>
          <w:sz w:val="30"/>
          <w:szCs w:val="30"/>
        </w:rPr>
        <w:t>затором.</w:t>
      </w:r>
    </w:p>
    <w:p w:rsidR="0039265A" w:rsidRDefault="0039265A">
      <w:pPr>
        <w:suppressAutoHyphens w:val="0"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sz w:val="30"/>
          <w:szCs w:val="30"/>
        </w:rPr>
      </w:pPr>
    </w:p>
    <w:p w:rsidR="0039265A" w:rsidRDefault="0039265A">
      <w:pPr>
        <w:suppressAutoHyphens w:val="0"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sz w:val="30"/>
          <w:szCs w:val="30"/>
        </w:rPr>
      </w:pPr>
    </w:p>
    <w:p w:rsidR="0039265A" w:rsidRDefault="007F6973">
      <w:pPr>
        <w:suppressAutoHyphens w:val="0"/>
        <w:spacing w:after="0" w:line="240" w:lineRule="auto"/>
        <w:jc w:val="center"/>
      </w:pPr>
      <w:r>
        <w:rPr>
          <w:rFonts w:ascii="Times New Roman" w:eastAsia="NSimSun" w:hAnsi="Times New Roman" w:cs="Times New Roman"/>
          <w:color w:val="000000"/>
          <w:sz w:val="30"/>
          <w:szCs w:val="30"/>
        </w:rPr>
        <w:t>ГЛАВА 2</w:t>
      </w:r>
    </w:p>
    <w:p w:rsidR="0039265A" w:rsidRDefault="007F6973">
      <w:pPr>
        <w:suppressAutoHyphens w:val="0"/>
        <w:spacing w:after="0" w:line="240" w:lineRule="auto"/>
        <w:jc w:val="center"/>
      </w:pPr>
      <w:r>
        <w:rPr>
          <w:rFonts w:ascii="Times New Roman" w:eastAsia="NSimSun" w:hAnsi="Times New Roman" w:cs="Times New Roman"/>
          <w:color w:val="000000"/>
          <w:sz w:val="30"/>
          <w:szCs w:val="30"/>
        </w:rPr>
        <w:t>ТРЕБОВАНИЯ, ПРЕДЪЯВЛЯЕМЫЕ К УЧАСТНИКАМ ПРОЕКТА И ПЕСНЕ</w:t>
      </w:r>
    </w:p>
    <w:p w:rsidR="0039265A" w:rsidRDefault="0039265A">
      <w:pPr>
        <w:suppressAutoHyphens w:val="0"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sz w:val="30"/>
          <w:szCs w:val="30"/>
        </w:rPr>
      </w:pPr>
    </w:p>
    <w:p w:rsidR="0039265A" w:rsidRDefault="007F6973">
      <w:pPr>
        <w:suppressAutoHyphens w:val="0"/>
        <w:spacing w:after="0" w:line="240" w:lineRule="auto"/>
        <w:ind w:firstLine="706"/>
        <w:jc w:val="both"/>
        <w:rPr>
          <w:rFonts w:ascii="Times New Roman" w:eastAsia="NSimSun" w:hAnsi="Times New Roman" w:cs="Times New Roman"/>
          <w:color w:val="000000"/>
          <w:sz w:val="30"/>
          <w:szCs w:val="30"/>
        </w:rPr>
      </w:pPr>
      <w:r>
        <w:rPr>
          <w:rFonts w:ascii="Times New Roman" w:eastAsia="NSimSun" w:hAnsi="Times New Roman" w:cs="Times New Roman"/>
          <w:color w:val="000000"/>
          <w:sz w:val="30"/>
          <w:szCs w:val="30"/>
        </w:rPr>
        <w:t>7. К участию в Проекте в качестве участника допускаются граждане Республики Беларусь, а также иностранные граждане и лица без гражданства, постоянно проживающие на территории Респуб</w:t>
      </w:r>
      <w:r>
        <w:rPr>
          <w:rFonts w:ascii="Times New Roman" w:eastAsia="NSimSun" w:hAnsi="Times New Roman" w:cs="Times New Roman"/>
          <w:color w:val="000000"/>
          <w:sz w:val="30"/>
          <w:szCs w:val="30"/>
        </w:rPr>
        <w:t xml:space="preserve">лики Беларусь, которые на дату подачи заявки об участии в Проекте (далее – заявка) достигли 16 лет. </w:t>
      </w:r>
    </w:p>
    <w:p w:rsidR="0039265A" w:rsidRDefault="007F6973">
      <w:pPr>
        <w:suppressAutoHyphens w:val="0"/>
        <w:spacing w:after="0" w:line="240" w:lineRule="auto"/>
        <w:ind w:firstLine="706"/>
        <w:jc w:val="both"/>
        <w:rPr>
          <w:rFonts w:ascii="Times New Roman" w:eastAsia="NSimSun" w:hAnsi="Times New Roman" w:cs="Times New Roman"/>
          <w:color w:val="000000"/>
          <w:sz w:val="30"/>
          <w:szCs w:val="30"/>
        </w:rPr>
      </w:pPr>
      <w:r>
        <w:rPr>
          <w:rFonts w:ascii="Times New Roman" w:eastAsia="NSimSun" w:hAnsi="Times New Roman" w:cs="Times New Roman"/>
          <w:color w:val="000000"/>
          <w:sz w:val="30"/>
          <w:szCs w:val="30"/>
        </w:rPr>
        <w:t>Участником Проекта может быть как один исполнитель, так и коллектив исполнителей в составе не более шести человек.</w:t>
      </w:r>
    </w:p>
    <w:p w:rsidR="0039265A" w:rsidRDefault="007F6973">
      <w:pPr>
        <w:suppressAutoHyphens w:val="0"/>
        <w:spacing w:after="0" w:line="240" w:lineRule="auto"/>
        <w:ind w:firstLine="706"/>
        <w:jc w:val="both"/>
        <w:rPr>
          <w:rFonts w:ascii="Times New Roman" w:eastAsia="NSimSun" w:hAnsi="Times New Roman" w:cs="Times New Roman"/>
          <w:color w:val="000000"/>
          <w:sz w:val="30"/>
          <w:szCs w:val="30"/>
        </w:rPr>
      </w:pPr>
      <w:r>
        <w:rPr>
          <w:rFonts w:ascii="Times New Roman" w:eastAsia="NSimSun" w:hAnsi="Times New Roman" w:cs="Times New Roman"/>
          <w:color w:val="000000"/>
          <w:sz w:val="30"/>
          <w:szCs w:val="30"/>
        </w:rPr>
        <w:t>Участник Проекта имеет право до Конкурса</w:t>
      </w:r>
      <w:r>
        <w:rPr>
          <w:rFonts w:ascii="Times New Roman" w:eastAsia="NSimSun" w:hAnsi="Times New Roman" w:cs="Times New Roman"/>
          <w:color w:val="000000"/>
          <w:sz w:val="30"/>
          <w:szCs w:val="30"/>
        </w:rPr>
        <w:t xml:space="preserve"> заключить договор с юридическим лицом или индивидуальным предпринимателем на оказание услуг (выполнение работ), связанных с участием в Проекте, в том числе на запись и выпуск студийной версии конкурсной песни. Договор не должен влиять на предоставление ор</w:t>
      </w:r>
      <w:r>
        <w:rPr>
          <w:rFonts w:ascii="Times New Roman" w:eastAsia="NSimSun" w:hAnsi="Times New Roman" w:cs="Times New Roman"/>
          <w:color w:val="000000"/>
          <w:sz w:val="30"/>
          <w:szCs w:val="30"/>
        </w:rPr>
        <w:t>ганизатору и ЕВС имущественных и иных прав в объеме, определяемом организатором и Правилами Конкурса.</w:t>
      </w:r>
    </w:p>
    <w:p w:rsidR="0039265A" w:rsidRDefault="007F6973">
      <w:pPr>
        <w:suppressAutoHyphens w:val="0"/>
        <w:spacing w:after="0" w:line="240" w:lineRule="auto"/>
        <w:ind w:firstLine="706"/>
        <w:jc w:val="both"/>
      </w:pPr>
      <w:r>
        <w:rPr>
          <w:rFonts w:ascii="Times New Roman" w:eastAsia="NSimSun" w:hAnsi="Times New Roman" w:cs="Times New Roman"/>
          <w:color w:val="000000"/>
          <w:sz w:val="30"/>
          <w:szCs w:val="30"/>
        </w:rPr>
        <w:t xml:space="preserve">8. В Проекте может участвовать песня (музыка, текст, аранжировка), которая не была коммерчески реализована, а также исполнена публично до 1 сентября 2020 </w:t>
      </w:r>
      <w:r>
        <w:rPr>
          <w:rFonts w:ascii="Times New Roman" w:eastAsia="NSimSun" w:hAnsi="Times New Roman" w:cs="Times New Roman"/>
          <w:color w:val="000000"/>
          <w:sz w:val="30"/>
          <w:szCs w:val="30"/>
        </w:rPr>
        <w:t>г.: распространена через сеть Интернет, а также на каких-либо носителях (аудиокассеты, компакт-диски, мини-диски и подобное) посредством продажи или иным способом, передана в радио- или телевизионный эфир.</w:t>
      </w:r>
    </w:p>
    <w:p w:rsidR="0039265A" w:rsidRDefault="007F6973">
      <w:pPr>
        <w:suppressAutoHyphens w:val="0"/>
        <w:spacing w:after="0" w:line="240" w:lineRule="auto"/>
        <w:ind w:firstLine="706"/>
        <w:jc w:val="both"/>
        <w:rPr>
          <w:rFonts w:ascii="Times New Roman" w:eastAsia="NSimSun" w:hAnsi="Times New Roman" w:cs="Times New Roman"/>
          <w:color w:val="000000"/>
          <w:sz w:val="30"/>
          <w:szCs w:val="30"/>
        </w:rPr>
      </w:pPr>
      <w:r>
        <w:rPr>
          <w:rFonts w:ascii="Times New Roman" w:eastAsia="NSimSun" w:hAnsi="Times New Roman" w:cs="Times New Roman"/>
          <w:color w:val="000000"/>
          <w:sz w:val="30"/>
          <w:szCs w:val="30"/>
        </w:rPr>
        <w:t>Максимальная продолжительность песни – три минуты.</w:t>
      </w:r>
      <w:r>
        <w:rPr>
          <w:rFonts w:ascii="Times New Roman" w:eastAsia="NSimSun" w:hAnsi="Times New Roman" w:cs="Times New Roman"/>
          <w:color w:val="000000"/>
          <w:sz w:val="30"/>
          <w:szCs w:val="30"/>
        </w:rPr>
        <w:t xml:space="preserve"> Решение о допуске песни, продолжительность которой превышает три минуты, к участию в финале Проекта принимает организатор. </w:t>
      </w:r>
    </w:p>
    <w:p w:rsidR="0039265A" w:rsidRDefault="007F6973">
      <w:pPr>
        <w:suppressAutoHyphens w:val="0"/>
        <w:spacing w:after="0" w:line="240" w:lineRule="auto"/>
        <w:ind w:firstLine="706"/>
        <w:jc w:val="both"/>
      </w:pPr>
      <w:r>
        <w:rPr>
          <w:rFonts w:ascii="Times New Roman" w:eastAsia="NSimSun" w:hAnsi="Times New Roman" w:cs="Times New Roman"/>
          <w:color w:val="000000"/>
          <w:sz w:val="30"/>
          <w:szCs w:val="30"/>
        </w:rPr>
        <w:t>9. Участник Проекта должен обладать имущественными правами на песню (музыку, текст, аранжировку, фонограмму) с учетом ее использова</w:t>
      </w:r>
      <w:r>
        <w:rPr>
          <w:rFonts w:ascii="Times New Roman" w:eastAsia="NSimSun" w:hAnsi="Times New Roman" w:cs="Times New Roman"/>
          <w:color w:val="000000"/>
          <w:sz w:val="30"/>
          <w:szCs w:val="30"/>
        </w:rPr>
        <w:t>ния не только в рамках Проекта, но и в рамках Конкурса.</w:t>
      </w:r>
    </w:p>
    <w:p w:rsidR="0039265A" w:rsidRDefault="0039265A">
      <w:pPr>
        <w:suppressAutoHyphens w:val="0"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sz w:val="30"/>
          <w:szCs w:val="30"/>
        </w:rPr>
      </w:pPr>
    </w:p>
    <w:p w:rsidR="0039265A" w:rsidRDefault="0039265A">
      <w:pPr>
        <w:suppressAutoHyphens w:val="0"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sz w:val="30"/>
          <w:szCs w:val="30"/>
        </w:rPr>
      </w:pPr>
    </w:p>
    <w:p w:rsidR="0039265A" w:rsidRDefault="0039265A">
      <w:pPr>
        <w:suppressAutoHyphens w:val="0"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sz w:val="30"/>
          <w:szCs w:val="30"/>
        </w:rPr>
      </w:pPr>
    </w:p>
    <w:p w:rsidR="0039265A" w:rsidRDefault="007F6973">
      <w:pPr>
        <w:suppressAutoHyphens w:val="0"/>
        <w:spacing w:after="0" w:line="240" w:lineRule="auto"/>
        <w:jc w:val="center"/>
      </w:pPr>
      <w:r>
        <w:rPr>
          <w:rFonts w:ascii="Times New Roman" w:eastAsia="NSimSun" w:hAnsi="Times New Roman" w:cs="Times New Roman"/>
          <w:color w:val="000000"/>
          <w:sz w:val="30"/>
          <w:szCs w:val="30"/>
        </w:rPr>
        <w:t>ГЛАВА 3</w:t>
      </w:r>
    </w:p>
    <w:p w:rsidR="0039265A" w:rsidRDefault="007F6973">
      <w:pPr>
        <w:suppressAutoHyphens w:val="0"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sz w:val="30"/>
          <w:szCs w:val="30"/>
        </w:rPr>
      </w:pPr>
      <w:r>
        <w:rPr>
          <w:rFonts w:ascii="Times New Roman" w:eastAsia="NSimSun" w:hAnsi="Times New Roman" w:cs="Times New Roman"/>
          <w:color w:val="000000"/>
          <w:sz w:val="30"/>
          <w:szCs w:val="30"/>
        </w:rPr>
        <w:t xml:space="preserve">ПОДАЧА ЗАЯВОК ДЛЯ УЧАСТИЯ В ПРОЕКТЕ </w:t>
      </w:r>
    </w:p>
    <w:p w:rsidR="0039265A" w:rsidRDefault="0039265A">
      <w:pPr>
        <w:suppressAutoHyphens w:val="0"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sz w:val="30"/>
          <w:szCs w:val="30"/>
        </w:rPr>
      </w:pPr>
    </w:p>
    <w:p w:rsidR="0039265A" w:rsidRDefault="007F6973">
      <w:pPr>
        <w:suppressAutoHyphens w:val="0"/>
        <w:spacing w:after="0" w:line="240" w:lineRule="auto"/>
        <w:ind w:firstLine="706"/>
        <w:jc w:val="both"/>
        <w:rPr>
          <w:rFonts w:ascii="Times New Roman" w:eastAsia="NSimSun" w:hAnsi="Times New Roman" w:cs="Times New Roman"/>
          <w:color w:val="000000"/>
          <w:sz w:val="30"/>
          <w:szCs w:val="30"/>
        </w:rPr>
      </w:pPr>
      <w:r>
        <w:rPr>
          <w:rFonts w:ascii="Times New Roman" w:eastAsia="NSimSun" w:hAnsi="Times New Roman" w:cs="Times New Roman"/>
          <w:color w:val="000000"/>
          <w:sz w:val="30"/>
          <w:szCs w:val="30"/>
        </w:rPr>
        <w:t>10. Для участия в Проекте подается заявка, которая включает в себя:</w:t>
      </w:r>
    </w:p>
    <w:p w:rsidR="0039265A" w:rsidRDefault="007F6973">
      <w:pPr>
        <w:suppressAutoHyphens w:val="0"/>
        <w:spacing w:after="0" w:line="240" w:lineRule="auto"/>
        <w:ind w:firstLine="706"/>
        <w:jc w:val="both"/>
        <w:rPr>
          <w:rFonts w:ascii="Times New Roman" w:eastAsia="NSimSun" w:hAnsi="Times New Roman" w:cs="Times New Roman"/>
          <w:color w:val="000000"/>
          <w:sz w:val="30"/>
          <w:szCs w:val="30"/>
        </w:rPr>
      </w:pPr>
      <w:r>
        <w:rPr>
          <w:rFonts w:ascii="Times New Roman" w:eastAsia="NSimSun" w:hAnsi="Times New Roman" w:cs="Times New Roman"/>
          <w:color w:val="000000"/>
          <w:sz w:val="30"/>
          <w:szCs w:val="30"/>
        </w:rPr>
        <w:t>информацию об исполнителе;</w:t>
      </w:r>
    </w:p>
    <w:p w:rsidR="0039265A" w:rsidRDefault="007F6973">
      <w:pPr>
        <w:suppressAutoHyphens w:val="0"/>
        <w:spacing w:after="0" w:line="240" w:lineRule="auto"/>
        <w:ind w:firstLine="706"/>
        <w:jc w:val="both"/>
        <w:rPr>
          <w:rFonts w:ascii="Times New Roman" w:eastAsia="NSimSun" w:hAnsi="Times New Roman" w:cs="Times New Roman"/>
          <w:color w:val="000000"/>
          <w:sz w:val="30"/>
          <w:szCs w:val="30"/>
        </w:rPr>
      </w:pPr>
      <w:r>
        <w:rPr>
          <w:rFonts w:ascii="Times New Roman" w:eastAsia="NSimSun" w:hAnsi="Times New Roman" w:cs="Times New Roman"/>
          <w:color w:val="000000"/>
          <w:sz w:val="30"/>
          <w:szCs w:val="30"/>
        </w:rPr>
        <w:t>текст песни на белорусском или русском и иностранном язы</w:t>
      </w:r>
      <w:r>
        <w:rPr>
          <w:rFonts w:ascii="Times New Roman" w:eastAsia="NSimSun" w:hAnsi="Times New Roman" w:cs="Times New Roman"/>
          <w:color w:val="000000"/>
          <w:sz w:val="30"/>
          <w:szCs w:val="30"/>
        </w:rPr>
        <w:t>ках;</w:t>
      </w:r>
    </w:p>
    <w:p w:rsidR="0039265A" w:rsidRDefault="007F6973">
      <w:pPr>
        <w:suppressAutoHyphens w:val="0"/>
        <w:spacing w:after="0" w:line="240" w:lineRule="auto"/>
        <w:ind w:firstLine="706"/>
        <w:jc w:val="both"/>
      </w:pPr>
      <w:proofErr w:type="gramStart"/>
      <w:r>
        <w:rPr>
          <w:rFonts w:ascii="Times New Roman" w:eastAsia="NSimSun" w:hAnsi="Times New Roman" w:cs="Times New Roman"/>
          <w:color w:val="000000"/>
          <w:sz w:val="30"/>
          <w:szCs w:val="30"/>
        </w:rPr>
        <w:t xml:space="preserve">фонограмму песни («плюс», «минус с прописанным </w:t>
      </w:r>
      <w:proofErr w:type="spellStart"/>
      <w:r>
        <w:rPr>
          <w:rFonts w:ascii="Times New Roman" w:eastAsia="NSimSun" w:hAnsi="Times New Roman" w:cs="Times New Roman"/>
          <w:color w:val="000000"/>
          <w:sz w:val="30"/>
          <w:szCs w:val="30"/>
        </w:rPr>
        <w:t>бэк</w:t>
      </w:r>
      <w:proofErr w:type="spellEnd"/>
      <w:r>
        <w:rPr>
          <w:rFonts w:ascii="Times New Roman" w:eastAsia="NSimSun" w:hAnsi="Times New Roman" w:cs="Times New Roman"/>
          <w:color w:val="000000"/>
          <w:sz w:val="30"/>
          <w:szCs w:val="30"/>
        </w:rPr>
        <w:t xml:space="preserve">-вокалом» и  </w:t>
      </w:r>
      <w:bookmarkStart w:id="1" w:name="__DdeLink__16791_3294375229"/>
      <w:r>
        <w:rPr>
          <w:rFonts w:ascii="Times New Roman" w:eastAsia="NSimSun" w:hAnsi="Times New Roman" w:cs="Times New Roman"/>
          <w:color w:val="000000"/>
          <w:sz w:val="30"/>
          <w:szCs w:val="30"/>
        </w:rPr>
        <w:t>«минус без вокала любого типа»</w:t>
      </w:r>
      <w:bookmarkEnd w:id="1"/>
      <w:r>
        <w:rPr>
          <w:rFonts w:ascii="Times New Roman" w:eastAsia="NSimSun" w:hAnsi="Times New Roman" w:cs="Times New Roman"/>
          <w:color w:val="000000"/>
          <w:sz w:val="30"/>
          <w:szCs w:val="30"/>
        </w:rPr>
        <w:t>);</w:t>
      </w:r>
      <w:proofErr w:type="gramEnd"/>
    </w:p>
    <w:p w:rsidR="0039265A" w:rsidRDefault="007F6973">
      <w:pPr>
        <w:suppressAutoHyphens w:val="0"/>
        <w:spacing w:after="0" w:line="240" w:lineRule="auto"/>
        <w:ind w:firstLine="706"/>
        <w:jc w:val="both"/>
        <w:rPr>
          <w:rFonts w:ascii="Times New Roman" w:eastAsia="NSimSun" w:hAnsi="Times New Roman" w:cs="Times New Roman"/>
          <w:color w:val="000000"/>
          <w:sz w:val="30"/>
          <w:szCs w:val="30"/>
        </w:rPr>
      </w:pPr>
      <w:r>
        <w:rPr>
          <w:rFonts w:ascii="Times New Roman" w:eastAsia="NSimSun" w:hAnsi="Times New Roman" w:cs="Times New Roman"/>
          <w:color w:val="000000"/>
          <w:sz w:val="30"/>
          <w:szCs w:val="30"/>
        </w:rPr>
        <w:t xml:space="preserve">фотографии исполнителя (крупный, средний план); </w:t>
      </w:r>
    </w:p>
    <w:p w:rsidR="0039265A" w:rsidRDefault="007F6973">
      <w:pPr>
        <w:suppressAutoHyphens w:val="0"/>
        <w:spacing w:after="0" w:line="240" w:lineRule="auto"/>
        <w:ind w:firstLine="706"/>
        <w:jc w:val="both"/>
        <w:rPr>
          <w:rFonts w:ascii="Times New Roman" w:eastAsia="NSimSun" w:hAnsi="Times New Roman" w:cs="Times New Roman"/>
          <w:color w:val="000000"/>
          <w:sz w:val="30"/>
          <w:szCs w:val="30"/>
        </w:rPr>
      </w:pPr>
      <w:r>
        <w:rPr>
          <w:rFonts w:ascii="Times New Roman" w:eastAsia="NSimSun" w:hAnsi="Times New Roman" w:cs="Times New Roman"/>
          <w:color w:val="000000"/>
          <w:sz w:val="30"/>
          <w:szCs w:val="30"/>
        </w:rPr>
        <w:lastRenderedPageBreak/>
        <w:t>документы, подтверждающие наличие имущественных прав на песню (музыку и текст), аранжировку и фонограмму п</w:t>
      </w:r>
      <w:r>
        <w:rPr>
          <w:rFonts w:ascii="Times New Roman" w:eastAsia="NSimSun" w:hAnsi="Times New Roman" w:cs="Times New Roman"/>
          <w:color w:val="000000"/>
          <w:sz w:val="30"/>
          <w:szCs w:val="30"/>
        </w:rPr>
        <w:t xml:space="preserve">есни; </w:t>
      </w:r>
    </w:p>
    <w:p w:rsidR="0039265A" w:rsidRDefault="007F6973">
      <w:pPr>
        <w:suppressAutoHyphens w:val="0"/>
        <w:spacing w:after="0" w:line="240" w:lineRule="auto"/>
        <w:ind w:firstLine="737"/>
        <w:jc w:val="both"/>
      </w:pPr>
      <w:r>
        <w:rPr>
          <w:rFonts w:ascii="Times New Roman" w:eastAsia="NSimSun" w:hAnsi="Times New Roman" w:cs="Times New Roman"/>
          <w:color w:val="000000"/>
          <w:sz w:val="30"/>
          <w:szCs w:val="30"/>
        </w:rPr>
        <w:t>согласие участника Проекта (законного представителя участника Проекта) на участие в Проекте;</w:t>
      </w:r>
    </w:p>
    <w:p w:rsidR="0039265A" w:rsidRDefault="007F6973">
      <w:pPr>
        <w:suppressAutoHyphens w:val="0"/>
        <w:spacing w:after="0" w:line="240" w:lineRule="auto"/>
        <w:ind w:firstLine="708"/>
        <w:jc w:val="both"/>
      </w:pPr>
      <w:r>
        <w:rPr>
          <w:rFonts w:ascii="Times New Roman" w:eastAsia="NSimSun" w:hAnsi="Times New Roman" w:cs="Times New Roman"/>
          <w:color w:val="000000"/>
          <w:sz w:val="30"/>
          <w:szCs w:val="30"/>
          <w:lang w:eastAsia="ru-RU"/>
        </w:rPr>
        <w:t xml:space="preserve">видеозапись исполнения песни в режиме живого звука с </w:t>
      </w:r>
      <w:proofErr w:type="gramStart"/>
      <w:r>
        <w:rPr>
          <w:rFonts w:ascii="Times New Roman" w:eastAsia="NSimSun" w:hAnsi="Times New Roman" w:cs="Times New Roman"/>
          <w:color w:val="000000"/>
          <w:sz w:val="30"/>
          <w:szCs w:val="30"/>
          <w:lang w:eastAsia="ru-RU"/>
        </w:rPr>
        <w:t>прописанным</w:t>
      </w:r>
      <w:proofErr w:type="gramEnd"/>
      <w:r>
        <w:rPr>
          <w:rFonts w:ascii="Times New Roman" w:eastAsia="NSimSu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NSimSun" w:hAnsi="Times New Roman" w:cs="Times New Roman"/>
          <w:color w:val="000000"/>
          <w:sz w:val="30"/>
          <w:szCs w:val="30"/>
          <w:lang w:eastAsia="ru-RU"/>
        </w:rPr>
        <w:t>бэк</w:t>
      </w:r>
      <w:proofErr w:type="spellEnd"/>
      <w:r>
        <w:rPr>
          <w:rFonts w:ascii="Times New Roman" w:eastAsia="NSimSun" w:hAnsi="Times New Roman" w:cs="Times New Roman"/>
          <w:color w:val="000000"/>
          <w:sz w:val="30"/>
          <w:szCs w:val="30"/>
          <w:lang w:eastAsia="ru-RU"/>
        </w:rPr>
        <w:t>-вокалом, не дублирующим основной голос, осуществленную на любительскую видеокамеру либо</w:t>
      </w:r>
      <w:r>
        <w:rPr>
          <w:rFonts w:ascii="Times New Roman" w:eastAsia="NSimSun" w:hAnsi="Times New Roman" w:cs="Times New Roman"/>
          <w:color w:val="000000"/>
          <w:sz w:val="30"/>
          <w:szCs w:val="30"/>
          <w:lang w:eastAsia="ru-RU"/>
        </w:rPr>
        <w:t xml:space="preserve"> камеру мобильного телефона.</w:t>
      </w:r>
    </w:p>
    <w:p w:rsidR="0039265A" w:rsidRDefault="007F6973">
      <w:pPr>
        <w:suppressAutoHyphens w:val="0"/>
        <w:spacing w:after="0" w:line="240" w:lineRule="auto"/>
        <w:ind w:firstLine="706"/>
        <w:jc w:val="both"/>
        <w:rPr>
          <w:rFonts w:ascii="Times New Roman" w:eastAsia="NSimSun" w:hAnsi="Times New Roman" w:cs="Times New Roman"/>
          <w:color w:val="000000"/>
          <w:sz w:val="30"/>
          <w:szCs w:val="30"/>
        </w:rPr>
      </w:pPr>
      <w:r>
        <w:rPr>
          <w:rFonts w:ascii="Times New Roman" w:eastAsia="NSimSun" w:hAnsi="Times New Roman" w:cs="Times New Roman"/>
          <w:color w:val="000000"/>
          <w:sz w:val="30"/>
          <w:szCs w:val="30"/>
        </w:rPr>
        <w:t xml:space="preserve">Если в Проекте желает участвовать коллектив исполнителей, то подается коллективная заявка, состоящая из перечисленных в части первой настоящего пункта материалов для каждого участника Проекта. </w:t>
      </w:r>
    </w:p>
    <w:p w:rsidR="0039265A" w:rsidRDefault="007F6973">
      <w:pPr>
        <w:suppressAutoHyphens w:val="0"/>
        <w:spacing w:after="0" w:line="240" w:lineRule="auto"/>
        <w:ind w:firstLine="706"/>
        <w:jc w:val="both"/>
        <w:rPr>
          <w:rFonts w:ascii="Times New Roman" w:eastAsia="NSimSun" w:hAnsi="Times New Roman" w:cs="Times New Roman"/>
          <w:color w:val="000000"/>
          <w:sz w:val="30"/>
          <w:szCs w:val="30"/>
        </w:rPr>
      </w:pPr>
      <w:r>
        <w:rPr>
          <w:rFonts w:ascii="Times New Roman" w:eastAsia="NSimSun" w:hAnsi="Times New Roman" w:cs="Times New Roman"/>
          <w:color w:val="000000"/>
          <w:sz w:val="30"/>
          <w:szCs w:val="30"/>
        </w:rPr>
        <w:t>11. Один исполнитель (один коллек</w:t>
      </w:r>
      <w:r>
        <w:rPr>
          <w:rFonts w:ascii="Times New Roman" w:eastAsia="NSimSun" w:hAnsi="Times New Roman" w:cs="Times New Roman"/>
          <w:color w:val="000000"/>
          <w:sz w:val="30"/>
          <w:szCs w:val="30"/>
        </w:rPr>
        <w:t>тив исполнителей) песни имеет право подать только одну заявку, при этом заявка оформляется только на одну песню.</w:t>
      </w:r>
    </w:p>
    <w:p w:rsidR="0039265A" w:rsidRDefault="007F6973">
      <w:pPr>
        <w:suppressAutoHyphens w:val="0"/>
        <w:spacing w:after="0" w:line="240" w:lineRule="auto"/>
        <w:ind w:firstLine="706"/>
        <w:jc w:val="both"/>
        <w:rPr>
          <w:rFonts w:ascii="Times New Roman" w:eastAsia="NSimSun" w:hAnsi="Times New Roman" w:cs="Times New Roman"/>
          <w:color w:val="000000"/>
          <w:sz w:val="30"/>
          <w:szCs w:val="30"/>
        </w:rPr>
      </w:pPr>
      <w:r>
        <w:rPr>
          <w:rFonts w:ascii="Times New Roman" w:eastAsia="NSimSun" w:hAnsi="Times New Roman" w:cs="Times New Roman"/>
          <w:color w:val="000000"/>
          <w:sz w:val="30"/>
          <w:szCs w:val="30"/>
        </w:rPr>
        <w:t>12. Организатор имеет право приглашать для участия в Проекте исполнителей песни, которые не подали заявку на участие в Проекте.</w:t>
      </w:r>
    </w:p>
    <w:p w:rsidR="0039265A" w:rsidRDefault="0039265A">
      <w:pPr>
        <w:suppressAutoHyphens w:val="0"/>
        <w:spacing w:after="0" w:line="240" w:lineRule="auto"/>
        <w:ind w:firstLine="706"/>
        <w:jc w:val="both"/>
        <w:rPr>
          <w:rFonts w:ascii="Times New Roman" w:eastAsia="NSimSun" w:hAnsi="Times New Roman" w:cs="Times New Roman"/>
          <w:color w:val="000000"/>
          <w:sz w:val="30"/>
          <w:szCs w:val="30"/>
        </w:rPr>
      </w:pPr>
    </w:p>
    <w:p w:rsidR="0039265A" w:rsidRDefault="0039265A">
      <w:pPr>
        <w:suppressAutoHyphens w:val="0"/>
        <w:spacing w:after="0" w:line="240" w:lineRule="auto"/>
        <w:ind w:firstLine="706"/>
        <w:jc w:val="both"/>
        <w:rPr>
          <w:rFonts w:ascii="Times New Roman" w:eastAsia="NSimSun" w:hAnsi="Times New Roman" w:cs="Times New Roman"/>
          <w:color w:val="000000"/>
          <w:sz w:val="30"/>
          <w:szCs w:val="30"/>
        </w:rPr>
      </w:pPr>
    </w:p>
    <w:p w:rsidR="0039265A" w:rsidRDefault="007F6973">
      <w:pPr>
        <w:suppressAutoHyphens w:val="0"/>
        <w:spacing w:after="0" w:line="240" w:lineRule="auto"/>
        <w:jc w:val="center"/>
      </w:pPr>
      <w:r>
        <w:rPr>
          <w:rFonts w:ascii="Times New Roman" w:eastAsia="NSimSun" w:hAnsi="Times New Roman" w:cs="Times New Roman"/>
          <w:color w:val="000000"/>
          <w:sz w:val="30"/>
          <w:szCs w:val="30"/>
        </w:rPr>
        <w:t>ГЛАВА 4</w:t>
      </w:r>
    </w:p>
    <w:p w:rsidR="0039265A" w:rsidRDefault="007F6973">
      <w:pPr>
        <w:suppressAutoHyphens w:val="0"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sz w:val="30"/>
          <w:szCs w:val="30"/>
        </w:rPr>
      </w:pPr>
      <w:r>
        <w:rPr>
          <w:rFonts w:ascii="Times New Roman" w:eastAsia="NSimSun" w:hAnsi="Times New Roman" w:cs="Times New Roman"/>
          <w:color w:val="000000"/>
          <w:sz w:val="30"/>
          <w:szCs w:val="30"/>
        </w:rPr>
        <w:t>ПРИЕМ</w:t>
      </w:r>
      <w:r>
        <w:rPr>
          <w:rFonts w:ascii="Times New Roman" w:eastAsia="NSimSun" w:hAnsi="Times New Roman" w:cs="Times New Roman"/>
          <w:color w:val="000000"/>
          <w:sz w:val="30"/>
          <w:szCs w:val="30"/>
        </w:rPr>
        <w:t xml:space="preserve"> ЗАЯВОК ДЛЯ УЧАСТИЯ В ПРОЕКТЕ</w:t>
      </w:r>
    </w:p>
    <w:p w:rsidR="0039265A" w:rsidRDefault="0039265A">
      <w:pPr>
        <w:suppressAutoHyphens w:val="0"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sz w:val="30"/>
          <w:szCs w:val="30"/>
        </w:rPr>
      </w:pPr>
    </w:p>
    <w:p w:rsidR="0039265A" w:rsidRDefault="007F6973">
      <w:pPr>
        <w:suppressAutoHyphens w:val="0"/>
        <w:spacing w:after="0" w:line="240" w:lineRule="auto"/>
        <w:ind w:firstLine="706"/>
        <w:jc w:val="both"/>
        <w:rPr>
          <w:rFonts w:ascii="Times New Roman" w:eastAsia="NSimSun" w:hAnsi="Times New Roman" w:cs="Times New Roman"/>
          <w:color w:val="000000"/>
          <w:sz w:val="30"/>
          <w:szCs w:val="30"/>
        </w:rPr>
      </w:pPr>
      <w:r>
        <w:rPr>
          <w:rFonts w:ascii="Times New Roman" w:eastAsia="NSimSun" w:hAnsi="Times New Roman" w:cs="Times New Roman"/>
          <w:color w:val="000000"/>
          <w:sz w:val="30"/>
          <w:szCs w:val="30"/>
        </w:rPr>
        <w:t>13. Заявка для участия в Проекте подается в электронном виде на сайте организатора www.tvr.by.</w:t>
      </w:r>
    </w:p>
    <w:p w:rsidR="0039265A" w:rsidRDefault="007F6973">
      <w:pPr>
        <w:suppressAutoHyphens w:val="0"/>
        <w:spacing w:after="0" w:line="240" w:lineRule="auto"/>
        <w:ind w:firstLine="706"/>
        <w:jc w:val="both"/>
      </w:pPr>
      <w:r>
        <w:rPr>
          <w:rFonts w:ascii="Times New Roman" w:eastAsia="NSimSun" w:hAnsi="Times New Roman" w:cs="Times New Roman"/>
          <w:color w:val="000000"/>
          <w:sz w:val="30"/>
          <w:szCs w:val="30"/>
        </w:rPr>
        <w:t>14. Последний день приема заявок — 31 января 2021 г.</w:t>
      </w:r>
    </w:p>
    <w:p w:rsidR="0039265A" w:rsidRDefault="007F6973">
      <w:pPr>
        <w:suppressAutoHyphens w:val="0"/>
        <w:spacing w:after="0" w:line="240" w:lineRule="auto"/>
        <w:ind w:firstLine="706"/>
        <w:jc w:val="both"/>
        <w:rPr>
          <w:rFonts w:ascii="Times New Roman" w:eastAsia="NSimSun" w:hAnsi="Times New Roman" w:cs="Times New Roman"/>
          <w:color w:val="000000"/>
          <w:sz w:val="30"/>
          <w:szCs w:val="30"/>
        </w:rPr>
      </w:pPr>
      <w:r>
        <w:rPr>
          <w:rFonts w:ascii="Times New Roman" w:eastAsia="NSimSun" w:hAnsi="Times New Roman" w:cs="Times New Roman"/>
          <w:color w:val="000000"/>
          <w:sz w:val="30"/>
          <w:szCs w:val="30"/>
        </w:rPr>
        <w:t>15. Учет принятых заявок ведется автоматически в порядке, определяемом органи</w:t>
      </w:r>
      <w:r>
        <w:rPr>
          <w:rFonts w:ascii="Times New Roman" w:eastAsia="NSimSun" w:hAnsi="Times New Roman" w:cs="Times New Roman"/>
          <w:color w:val="000000"/>
          <w:sz w:val="30"/>
          <w:szCs w:val="30"/>
        </w:rPr>
        <w:t xml:space="preserve">затором. </w:t>
      </w:r>
    </w:p>
    <w:p w:rsidR="0039265A" w:rsidRDefault="007F6973">
      <w:pPr>
        <w:suppressAutoHyphens w:val="0"/>
        <w:spacing w:after="0" w:line="240" w:lineRule="auto"/>
        <w:ind w:firstLine="706"/>
        <w:jc w:val="both"/>
      </w:pPr>
      <w:r>
        <w:rPr>
          <w:rFonts w:ascii="Times New Roman" w:eastAsia="NSimSun" w:hAnsi="Times New Roman" w:cs="Times New Roman"/>
          <w:color w:val="000000"/>
          <w:sz w:val="30"/>
          <w:szCs w:val="30"/>
        </w:rPr>
        <w:t xml:space="preserve">16. Если заявка не соответствует требованиям настоящего Положения и Правилам Конкурса, решение о допуске к участию в Проекте принимается организатором. </w:t>
      </w:r>
    </w:p>
    <w:p w:rsidR="0039265A" w:rsidRDefault="007F6973">
      <w:pPr>
        <w:suppressAutoHyphens w:val="0"/>
        <w:spacing w:after="0" w:line="240" w:lineRule="auto"/>
        <w:ind w:firstLine="706"/>
        <w:jc w:val="both"/>
        <w:rPr>
          <w:rFonts w:ascii="Times New Roman" w:eastAsia="NSimSun" w:hAnsi="Times New Roman" w:cs="Times New Roman"/>
          <w:color w:val="000000"/>
          <w:sz w:val="30"/>
          <w:szCs w:val="30"/>
        </w:rPr>
      </w:pPr>
      <w:r>
        <w:rPr>
          <w:rFonts w:ascii="Times New Roman" w:eastAsia="NSimSun" w:hAnsi="Times New Roman" w:cs="Times New Roman"/>
          <w:color w:val="000000"/>
          <w:sz w:val="30"/>
          <w:szCs w:val="30"/>
        </w:rPr>
        <w:t>17. Направленные для участия в Проекте материалы организатором не редактируются.</w:t>
      </w:r>
    </w:p>
    <w:p w:rsidR="0039265A" w:rsidRDefault="0039265A">
      <w:pPr>
        <w:suppressAutoHyphens w:val="0"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sz w:val="30"/>
          <w:szCs w:val="30"/>
        </w:rPr>
      </w:pPr>
    </w:p>
    <w:p w:rsidR="0039265A" w:rsidRDefault="0039265A">
      <w:pPr>
        <w:suppressAutoHyphens w:val="0"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sz w:val="30"/>
          <w:szCs w:val="30"/>
        </w:rPr>
      </w:pPr>
    </w:p>
    <w:p w:rsidR="0039265A" w:rsidRDefault="0039265A">
      <w:pPr>
        <w:suppressAutoHyphens w:val="0"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sz w:val="30"/>
          <w:szCs w:val="30"/>
        </w:rPr>
      </w:pPr>
    </w:p>
    <w:p w:rsidR="0039265A" w:rsidRDefault="007F6973">
      <w:pPr>
        <w:suppressAutoHyphens w:val="0"/>
        <w:spacing w:after="0" w:line="240" w:lineRule="auto"/>
        <w:jc w:val="center"/>
      </w:pPr>
      <w:r>
        <w:rPr>
          <w:rFonts w:ascii="Times New Roman" w:eastAsia="NSimSun" w:hAnsi="Times New Roman" w:cs="Times New Roman"/>
          <w:color w:val="000000"/>
          <w:sz w:val="30"/>
          <w:szCs w:val="30"/>
        </w:rPr>
        <w:t>ГЛАВА 5</w:t>
      </w:r>
    </w:p>
    <w:p w:rsidR="0039265A" w:rsidRDefault="007F6973">
      <w:pPr>
        <w:suppressAutoHyphens w:val="0"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sz w:val="30"/>
          <w:szCs w:val="30"/>
        </w:rPr>
      </w:pPr>
      <w:r>
        <w:rPr>
          <w:rFonts w:ascii="Times New Roman" w:eastAsia="NSimSun" w:hAnsi="Times New Roman" w:cs="Times New Roman"/>
          <w:color w:val="000000"/>
          <w:sz w:val="30"/>
          <w:szCs w:val="30"/>
        </w:rPr>
        <w:t>П</w:t>
      </w:r>
      <w:r>
        <w:rPr>
          <w:rFonts w:ascii="Times New Roman" w:eastAsia="NSimSun" w:hAnsi="Times New Roman" w:cs="Times New Roman"/>
          <w:color w:val="000000"/>
          <w:sz w:val="30"/>
          <w:szCs w:val="30"/>
        </w:rPr>
        <w:t>РОВЕДЕНИЕ ПРОЕКТА</w:t>
      </w:r>
    </w:p>
    <w:p w:rsidR="0039265A" w:rsidRDefault="0039265A">
      <w:pPr>
        <w:suppressAutoHyphens w:val="0"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sz w:val="30"/>
          <w:szCs w:val="30"/>
        </w:rPr>
      </w:pPr>
    </w:p>
    <w:p w:rsidR="0039265A" w:rsidRDefault="007F6973">
      <w:pPr>
        <w:suppressAutoHyphens w:val="0"/>
        <w:spacing w:after="0" w:line="240" w:lineRule="auto"/>
        <w:ind w:firstLine="691"/>
      </w:pPr>
      <w:r>
        <w:rPr>
          <w:rFonts w:ascii="Times New Roman" w:eastAsia="NSimSun" w:hAnsi="Times New Roman" w:cs="Times New Roman"/>
          <w:color w:val="000000"/>
          <w:sz w:val="30"/>
          <w:szCs w:val="30"/>
        </w:rPr>
        <w:t>18. Проект может проводиться в три этапа:</w:t>
      </w:r>
    </w:p>
    <w:p w:rsidR="0039265A" w:rsidRDefault="007F6973">
      <w:pPr>
        <w:suppressAutoHyphens w:val="0"/>
        <w:spacing w:after="0" w:line="240" w:lineRule="auto"/>
        <w:ind w:firstLine="691"/>
        <w:jc w:val="both"/>
      </w:pPr>
      <w:r>
        <w:rPr>
          <w:rFonts w:ascii="Times New Roman" w:eastAsia="NSimSun" w:hAnsi="Times New Roman" w:cs="Times New Roman"/>
          <w:color w:val="000000"/>
          <w:sz w:val="30"/>
          <w:szCs w:val="30"/>
        </w:rPr>
        <w:t>отборочный тур (рассмотрение заявок);</w:t>
      </w:r>
    </w:p>
    <w:p w:rsidR="0039265A" w:rsidRDefault="007F6973">
      <w:pPr>
        <w:suppressAutoHyphens w:val="0"/>
        <w:spacing w:after="0" w:line="240" w:lineRule="auto"/>
        <w:ind w:firstLine="691"/>
        <w:jc w:val="both"/>
      </w:pPr>
      <w:r>
        <w:rPr>
          <w:rFonts w:ascii="Times New Roman" w:eastAsia="NSimSun" w:hAnsi="Times New Roman" w:cs="Times New Roman"/>
          <w:color w:val="000000"/>
          <w:sz w:val="30"/>
          <w:szCs w:val="30"/>
        </w:rPr>
        <w:t>финал;</w:t>
      </w:r>
    </w:p>
    <w:p w:rsidR="0039265A" w:rsidRDefault="007F6973">
      <w:pPr>
        <w:suppressAutoHyphens w:val="0"/>
        <w:spacing w:after="0" w:line="240" w:lineRule="auto"/>
        <w:ind w:firstLine="691"/>
        <w:jc w:val="both"/>
        <w:rPr>
          <w:rFonts w:ascii="Times New Roman" w:eastAsia="NSimSun" w:hAnsi="Times New Roman" w:cs="Times New Roman"/>
          <w:color w:val="000000"/>
          <w:sz w:val="30"/>
          <w:szCs w:val="30"/>
        </w:rPr>
      </w:pPr>
      <w:r>
        <w:rPr>
          <w:rFonts w:ascii="Times New Roman" w:eastAsia="NSimSun" w:hAnsi="Times New Roman" w:cs="Times New Roman"/>
          <w:color w:val="000000"/>
          <w:sz w:val="30"/>
          <w:szCs w:val="30"/>
        </w:rPr>
        <w:t xml:space="preserve">подготовка официального представителя к выступлению на Конкурсе и его участие в Конкурсе. </w:t>
      </w:r>
    </w:p>
    <w:p w:rsidR="0039265A" w:rsidRDefault="007F6973">
      <w:pPr>
        <w:suppressAutoHyphens w:val="0"/>
        <w:spacing w:after="0" w:line="240" w:lineRule="auto"/>
        <w:ind w:firstLine="691"/>
        <w:jc w:val="both"/>
      </w:pPr>
      <w:r>
        <w:rPr>
          <w:rFonts w:ascii="Times New Roman" w:eastAsia="NSimSun" w:hAnsi="Times New Roman" w:cs="Times New Roman"/>
          <w:color w:val="000000"/>
          <w:sz w:val="30"/>
          <w:szCs w:val="30"/>
        </w:rPr>
        <w:lastRenderedPageBreak/>
        <w:t xml:space="preserve">19. </w:t>
      </w:r>
      <w:r>
        <w:rPr>
          <w:rFonts w:ascii="Times New Roman" w:eastAsia="NSimSun" w:hAnsi="Times New Roman" w:cs="Times New Roman"/>
          <w:color w:val="000000"/>
          <w:sz w:val="30"/>
          <w:szCs w:val="30"/>
          <w:lang w:eastAsia="ru-RU"/>
        </w:rPr>
        <w:t xml:space="preserve">Отборочный тур начинается со дня публикации настоящего </w:t>
      </w:r>
      <w:r>
        <w:rPr>
          <w:rFonts w:ascii="Times New Roman" w:eastAsia="NSimSun" w:hAnsi="Times New Roman" w:cs="Times New Roman"/>
          <w:color w:val="000000"/>
          <w:sz w:val="30"/>
          <w:szCs w:val="30"/>
          <w:lang w:eastAsia="ru-RU"/>
        </w:rPr>
        <w:t>Положения на сайте организатора.</w:t>
      </w:r>
    </w:p>
    <w:p w:rsidR="0039265A" w:rsidRDefault="007F6973">
      <w:pPr>
        <w:suppressAutoHyphens w:val="0"/>
        <w:spacing w:after="0" w:line="240" w:lineRule="auto"/>
        <w:ind w:firstLine="691"/>
        <w:jc w:val="both"/>
      </w:pPr>
      <w:r>
        <w:rPr>
          <w:rFonts w:ascii="Times New Roman" w:eastAsia="NSimSun" w:hAnsi="Times New Roman" w:cs="Times New Roman"/>
          <w:color w:val="000000"/>
          <w:sz w:val="30"/>
          <w:szCs w:val="30"/>
          <w:lang w:eastAsia="ru-RU"/>
        </w:rPr>
        <w:t xml:space="preserve">20. </w:t>
      </w:r>
      <w:r>
        <w:rPr>
          <w:rFonts w:ascii="Times New Roman" w:eastAsia="NSimSun" w:hAnsi="Times New Roman" w:cs="Times New Roman"/>
          <w:color w:val="000000"/>
          <w:sz w:val="30"/>
          <w:szCs w:val="30"/>
        </w:rPr>
        <w:t>Для рассмотрения заявок участников Проекта на их соответствие требованиям настоящего Положения и Правилам Конкурса, установленным ЕВС, а также оценки художественного уровня исполнений, организатор утверждает состав и по</w:t>
      </w:r>
      <w:r>
        <w:rPr>
          <w:rFonts w:ascii="Times New Roman" w:eastAsia="NSimSun" w:hAnsi="Times New Roman" w:cs="Times New Roman"/>
          <w:color w:val="000000"/>
          <w:sz w:val="30"/>
          <w:szCs w:val="30"/>
        </w:rPr>
        <w:t xml:space="preserve">рядок работы </w:t>
      </w:r>
      <w:proofErr w:type="gramStart"/>
      <w:r>
        <w:rPr>
          <w:rFonts w:ascii="Times New Roman" w:eastAsia="NSimSun" w:hAnsi="Times New Roman" w:cs="Times New Roman"/>
          <w:color w:val="000000"/>
          <w:sz w:val="30"/>
          <w:szCs w:val="30"/>
        </w:rPr>
        <w:t>фокус-группы</w:t>
      </w:r>
      <w:proofErr w:type="gramEnd"/>
      <w:r>
        <w:rPr>
          <w:rFonts w:ascii="Times New Roman" w:eastAsia="NSimSun" w:hAnsi="Times New Roman" w:cs="Times New Roman"/>
          <w:color w:val="000000"/>
          <w:sz w:val="30"/>
          <w:szCs w:val="30"/>
        </w:rPr>
        <w:t xml:space="preserve">, которая формирует список участников  финала Проекта. </w:t>
      </w:r>
    </w:p>
    <w:p w:rsidR="0039265A" w:rsidRDefault="007F6973">
      <w:pPr>
        <w:suppressAutoHyphens w:val="0"/>
        <w:spacing w:after="0" w:line="240" w:lineRule="auto"/>
        <w:ind w:firstLine="691"/>
        <w:jc w:val="both"/>
      </w:pPr>
      <w:r>
        <w:rPr>
          <w:rFonts w:ascii="Times New Roman" w:eastAsia="NSimSun" w:hAnsi="Times New Roman" w:cs="Times New Roman"/>
          <w:color w:val="000000"/>
          <w:sz w:val="30"/>
          <w:szCs w:val="30"/>
        </w:rPr>
        <w:t xml:space="preserve">Максимальное количество участников  финала устанавливается организатором. </w:t>
      </w:r>
    </w:p>
    <w:p w:rsidR="0039265A" w:rsidRDefault="007F6973">
      <w:pPr>
        <w:spacing w:after="0" w:line="240" w:lineRule="auto"/>
        <w:ind w:firstLine="684"/>
        <w:jc w:val="both"/>
        <w:rPr>
          <w:highlight w:val="yellow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21. Финал может быть проведен:</w:t>
      </w:r>
    </w:p>
    <w:p w:rsidR="0039265A" w:rsidRDefault="007F6973">
      <w:pPr>
        <w:spacing w:after="0" w:line="240" w:lineRule="auto"/>
        <w:ind w:firstLine="684"/>
        <w:jc w:val="both"/>
        <w:rPr>
          <w:highlight w:val="yellow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форме прослушивания (без телевизионной и интернет-трансляции)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заявок участников без их личного присутствия;</w:t>
      </w:r>
      <w:proofErr w:type="gramEnd"/>
    </w:p>
    <w:p w:rsidR="0039265A" w:rsidRDefault="007F6973">
      <w:pPr>
        <w:spacing w:after="0" w:line="240" w:lineRule="auto"/>
        <w:ind w:firstLine="684"/>
        <w:jc w:val="both"/>
        <w:rPr>
          <w:highlight w:val="yellow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форме прослушивания (без телевизионной и интернет-трансляции) в режиме живого звука в сопровождении фонограммы с музыкой 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бэк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-вокалом, не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дублирующим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солирующий голос;</w:t>
      </w:r>
    </w:p>
    <w:p w:rsidR="0039265A" w:rsidRDefault="007F697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форме гала-концерта.</w:t>
      </w:r>
    </w:p>
    <w:p w:rsidR="0039265A" w:rsidRDefault="007F6973">
      <w:pPr>
        <w:spacing w:after="0" w:line="240" w:lineRule="auto"/>
        <w:ind w:firstLine="684"/>
        <w:jc w:val="both"/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22. В связи с са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нитарно-эпидемиологической ситуацией в мире, рекомендациями ЕВС и особенностями проведения Конкурса песни «Евровидение 2021» в Королевстве Нидерланды, решение о форме  проведения финала принимается организатором не позднее 1 марта </w:t>
      </w:r>
      <w:r w:rsidRPr="00B364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2021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r>
        <w:rPr>
          <w:rFonts w:ascii="Times New Roman" w:eastAsia="NSimSun" w:hAnsi="Times New Roman" w:cs="Times New Roman"/>
          <w:color w:val="000000"/>
          <w:sz w:val="30"/>
          <w:szCs w:val="30"/>
          <w:lang w:eastAsia="ru-RU"/>
        </w:rPr>
        <w:t>.</w:t>
      </w:r>
    </w:p>
    <w:p w:rsidR="0039265A" w:rsidRDefault="007F6973">
      <w:pPr>
        <w:spacing w:after="0" w:line="240" w:lineRule="auto"/>
        <w:ind w:firstLine="684"/>
        <w:jc w:val="both"/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23. Для оценки уч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астников Проекта в финале организатор утверждает состав профессионального жюри и определяет порядок его работы.</w:t>
      </w:r>
    </w:p>
    <w:p w:rsidR="0039265A" w:rsidRDefault="007F6973">
      <w:pPr>
        <w:suppressAutoHyphens w:val="0"/>
        <w:spacing w:after="0" w:line="240" w:lineRule="auto"/>
        <w:ind w:firstLine="691"/>
        <w:jc w:val="both"/>
        <w:rPr>
          <w:rFonts w:ascii="Times New Roman" w:eastAsia="NSimSun" w:hAnsi="Times New Roman" w:cs="Times New Roman"/>
          <w:color w:val="000000"/>
          <w:sz w:val="30"/>
          <w:szCs w:val="30"/>
        </w:rPr>
      </w:pPr>
      <w:r>
        <w:rPr>
          <w:rFonts w:ascii="Times New Roman" w:eastAsia="NSimSun" w:hAnsi="Times New Roman" w:cs="Times New Roman"/>
          <w:color w:val="000000"/>
          <w:sz w:val="30"/>
          <w:szCs w:val="30"/>
        </w:rPr>
        <w:t xml:space="preserve">Состав профессионального жюри формируются из числа деятелей культуры и искусства, иных творческих работников, представителей организатора, иных </w:t>
      </w:r>
      <w:r>
        <w:rPr>
          <w:rFonts w:ascii="Times New Roman" w:eastAsia="NSimSun" w:hAnsi="Times New Roman" w:cs="Times New Roman"/>
          <w:color w:val="000000"/>
          <w:sz w:val="30"/>
          <w:szCs w:val="30"/>
        </w:rPr>
        <w:t xml:space="preserve">лиц. </w:t>
      </w:r>
    </w:p>
    <w:p w:rsidR="0039265A" w:rsidRDefault="007F697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состав профессионального жюри не могут входить лица, имеющие отношение к участникам Проекта (родственные связи,  обучение, работа и другое).</w:t>
      </w:r>
    </w:p>
    <w:p w:rsidR="0039265A" w:rsidRDefault="007F697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24. В случае проведения финала в форме прослушивания   профессиональное жюри простым большинством голосов 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пределяет: </w:t>
      </w:r>
    </w:p>
    <w:p w:rsidR="0039265A" w:rsidRDefault="007F6973">
      <w:pPr>
        <w:spacing w:after="0" w:line="240" w:lineRule="auto"/>
        <w:ind w:firstLine="684"/>
        <w:jc w:val="both"/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обедителя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финала, который становится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официальным представителем </w:t>
      </w:r>
      <w:r>
        <w:rPr>
          <w:rFonts w:ascii="Times New Roman" w:eastAsia="NSimSun" w:hAnsi="Times New Roman" w:cs="Times New Roman"/>
          <w:color w:val="000000"/>
          <w:sz w:val="30"/>
          <w:szCs w:val="30"/>
          <w:lang w:eastAsia="ru-RU"/>
        </w:rPr>
        <w:t>Республики Беларусь</w:t>
      </w:r>
      <w:r w:rsidRPr="00B36418">
        <w:rPr>
          <w:rFonts w:ascii="Times New Roman" w:eastAsia="NSimSu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NSimSun" w:hAnsi="Times New Roman" w:cs="Times New Roman"/>
          <w:color w:val="000000"/>
          <w:sz w:val="30"/>
          <w:szCs w:val="30"/>
          <w:lang w:eastAsia="ru-RU"/>
        </w:rPr>
        <w:t xml:space="preserve">на </w:t>
      </w:r>
      <w:r>
        <w:rPr>
          <w:rFonts w:ascii="Times New Roman" w:eastAsia="NSimSun" w:hAnsi="Times New Roman" w:cs="Times New Roman"/>
          <w:color w:val="000000"/>
          <w:sz w:val="30"/>
          <w:szCs w:val="30"/>
          <w:lang w:eastAsia="ru-RU"/>
        </w:rPr>
        <w:t>Конкурсе (далее — официальный представитель)</w:t>
      </w:r>
      <w:r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:rsidR="0039265A" w:rsidRDefault="007F6973">
      <w:pPr>
        <w:spacing w:after="0" w:line="240" w:lineRule="auto"/>
        <w:ind w:firstLine="684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участника, который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включается в резерв для представления Республики Беларусь на Конкурсе в случае невозможности участия в Конкурсе официального представителя. </w:t>
      </w:r>
    </w:p>
    <w:p w:rsidR="0039265A" w:rsidRDefault="007F697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Решение о  замене официального представителя, а также формате проведения прослушивания принимается организатором.</w:t>
      </w:r>
    </w:p>
    <w:p w:rsidR="0039265A" w:rsidRDefault="007F697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25. В случае проведения финала в форме гала-концерта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участниками Проекта, отобранными для участия в финале,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 позднее 7 календарных дней, предшествующих дню проведения финала Проекта, заключаются договоры, в которых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предусматриваются: </w:t>
      </w:r>
    </w:p>
    <w:p w:rsidR="0039265A" w:rsidRDefault="007F697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объем передава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емых организатору имущественных прав на использование песни (музыки и текста), аранжировки и фонограммы песни и ее исполнения в финале, в том числе включение песни в аудиовизуальные произведения, создаваемые в связи с организацией и проведением Проекта;</w:t>
      </w:r>
      <w:proofErr w:type="gramEnd"/>
    </w:p>
    <w:p w:rsidR="0039265A" w:rsidRDefault="007F697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ветственность сторон за нарушение условий договора, а также за отказ участника Проекта от участия в финале;</w:t>
      </w:r>
    </w:p>
    <w:p w:rsidR="0039265A" w:rsidRDefault="007F697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иные условия участия в финале.</w:t>
      </w:r>
    </w:p>
    <w:p w:rsidR="0039265A" w:rsidRDefault="007F697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Заключение договора и выполнение рекомендаций организатора по вопросам постановки номера, исполнению песни и другим 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опросам, связанным с участием в финале, являются обязательными условиями для участия участника Проекта в финале.</w:t>
      </w:r>
    </w:p>
    <w:p w:rsidR="0039265A" w:rsidRDefault="007F697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26. Телевизионная трансляция финала в форме гала-концерта осуществляется по решению организатора в прямом телевизионном эфире. </w:t>
      </w:r>
    </w:p>
    <w:p w:rsidR="0039265A" w:rsidRDefault="007F697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Последовательно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сть выступлений участников Проекта в финале  определяется путем жеребьевки. </w:t>
      </w:r>
    </w:p>
    <w:p w:rsidR="0039265A" w:rsidRDefault="007F6973">
      <w:pPr>
        <w:spacing w:after="0" w:line="240" w:lineRule="auto"/>
        <w:ind w:firstLine="684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27. Порядок определения победителя финала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форме гала-концерта устанавливается организатором и </w:t>
      </w:r>
      <w:r>
        <w:rPr>
          <w:rFonts w:ascii="Times New Roman" w:eastAsia="NSimSun" w:hAnsi="Times New Roman" w:cs="Times New Roman"/>
          <w:color w:val="000000"/>
          <w:sz w:val="30"/>
          <w:szCs w:val="30"/>
        </w:rPr>
        <w:t xml:space="preserve">размещается на официальном сайте и других официальных </w:t>
      </w:r>
      <w:proofErr w:type="spellStart"/>
      <w:r>
        <w:rPr>
          <w:rFonts w:ascii="Times New Roman" w:eastAsia="NSimSun" w:hAnsi="Times New Roman" w:cs="Times New Roman"/>
          <w:color w:val="000000"/>
          <w:sz w:val="30"/>
          <w:szCs w:val="30"/>
        </w:rPr>
        <w:t>интернет-ресурсах</w:t>
      </w:r>
      <w:proofErr w:type="spellEnd"/>
      <w:r>
        <w:rPr>
          <w:rFonts w:ascii="Times New Roman" w:eastAsia="NSimSun" w:hAnsi="Times New Roman" w:cs="Times New Roman"/>
          <w:color w:val="000000"/>
          <w:sz w:val="30"/>
          <w:szCs w:val="30"/>
        </w:rPr>
        <w:t xml:space="preserve"> организатор</w:t>
      </w:r>
      <w:r>
        <w:rPr>
          <w:rFonts w:ascii="Times New Roman" w:eastAsia="NSimSun" w:hAnsi="Times New Roman" w:cs="Times New Roman"/>
          <w:color w:val="000000"/>
          <w:sz w:val="30"/>
          <w:szCs w:val="30"/>
        </w:rPr>
        <w:t xml:space="preserve">а не позднее 1 марта 2021 г. включительно. </w:t>
      </w:r>
    </w:p>
    <w:p w:rsidR="0039265A" w:rsidRDefault="007F6973">
      <w:pPr>
        <w:spacing w:after="0" w:line="240" w:lineRule="auto"/>
        <w:ind w:firstLine="684"/>
        <w:jc w:val="both"/>
      </w:pPr>
      <w:r>
        <w:rPr>
          <w:rFonts w:ascii="Times New Roman" w:hAnsi="Times New Roman" w:cs="Times New Roman"/>
          <w:sz w:val="30"/>
          <w:szCs w:val="30"/>
        </w:rPr>
        <w:t>Участник  финала, ставший победителем Проекта, объявляется</w:t>
      </w:r>
      <w:r>
        <w:rPr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eastAsia="ru-RU"/>
        </w:rPr>
        <w:t>официальным представителем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9265A" w:rsidRDefault="007F6973">
      <w:pPr>
        <w:pStyle w:val="af"/>
        <w:ind w:firstLine="684"/>
        <w:jc w:val="both"/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Участник Проекта, занявший второе место в финале, включается в резерв для представления Республики Беларусь на Конкурсе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случае невозможности участия в Конкурсе официального представителя. Решение о  замене официального представителя принимается организатором.</w:t>
      </w:r>
    </w:p>
    <w:p w:rsidR="0039265A" w:rsidRDefault="007F6973">
      <w:pPr>
        <w:pStyle w:val="af"/>
        <w:ind w:firstLine="684"/>
        <w:jc w:val="both"/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28. </w:t>
      </w:r>
      <w:r>
        <w:rPr>
          <w:rFonts w:ascii="Times New Roman" w:eastAsia="NSimSun" w:hAnsi="Times New Roman" w:cs="Times New Roman"/>
          <w:color w:val="000000"/>
          <w:sz w:val="30"/>
          <w:szCs w:val="30"/>
          <w:lang w:eastAsia="ru-RU"/>
        </w:rPr>
        <w:t>При</w:t>
      </w:r>
      <w:r>
        <w:rPr>
          <w:rFonts w:ascii="Times New Roman" w:eastAsia="NSimSun" w:hAnsi="Times New Roman" w:cs="Times New Roman"/>
          <w:color w:val="000000"/>
          <w:sz w:val="30"/>
          <w:szCs w:val="30"/>
          <w:lang w:eastAsia="ru-RU"/>
        </w:rPr>
        <w:t xml:space="preserve"> не проведении финала официальный представитель, а также участник, который включается в резерв для представле</w:t>
      </w:r>
      <w:r>
        <w:rPr>
          <w:rFonts w:ascii="Times New Roman" w:eastAsia="NSimSun" w:hAnsi="Times New Roman" w:cs="Times New Roman"/>
          <w:color w:val="000000"/>
          <w:sz w:val="30"/>
          <w:szCs w:val="30"/>
          <w:lang w:eastAsia="ru-RU"/>
        </w:rPr>
        <w:t>ния Республики Беларусь на Конкурсе, определяются организатором.</w:t>
      </w:r>
    </w:p>
    <w:p w:rsidR="0039265A" w:rsidRDefault="0039265A">
      <w:pPr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sz w:val="30"/>
          <w:szCs w:val="30"/>
        </w:rPr>
      </w:pPr>
    </w:p>
    <w:p w:rsidR="0039265A" w:rsidRDefault="0039265A">
      <w:pPr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sz w:val="30"/>
          <w:szCs w:val="30"/>
        </w:rPr>
      </w:pPr>
    </w:p>
    <w:p w:rsidR="0039265A" w:rsidRDefault="0039265A">
      <w:pPr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sz w:val="30"/>
          <w:szCs w:val="30"/>
        </w:rPr>
      </w:pPr>
    </w:p>
    <w:p w:rsidR="0039265A" w:rsidRDefault="0039265A">
      <w:pPr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sz w:val="30"/>
          <w:szCs w:val="30"/>
        </w:rPr>
      </w:pPr>
    </w:p>
    <w:p w:rsidR="0039265A" w:rsidRDefault="0039265A">
      <w:pPr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sz w:val="30"/>
          <w:szCs w:val="30"/>
        </w:rPr>
      </w:pPr>
    </w:p>
    <w:p w:rsidR="0039265A" w:rsidRDefault="007F6973">
      <w:pPr>
        <w:suppressAutoHyphens w:val="0"/>
        <w:spacing w:after="0" w:line="240" w:lineRule="auto"/>
        <w:jc w:val="center"/>
      </w:pPr>
      <w:r>
        <w:rPr>
          <w:rFonts w:ascii="Times New Roman" w:eastAsia="NSimSun" w:hAnsi="Times New Roman" w:cs="Times New Roman"/>
          <w:color w:val="000000"/>
          <w:sz w:val="30"/>
          <w:szCs w:val="30"/>
        </w:rPr>
        <w:t>ГЛАВА 6</w:t>
      </w:r>
    </w:p>
    <w:p w:rsidR="0039265A" w:rsidRDefault="007F6973">
      <w:pPr>
        <w:suppressAutoHyphens w:val="0"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sz w:val="30"/>
          <w:szCs w:val="30"/>
        </w:rPr>
      </w:pPr>
      <w:r>
        <w:rPr>
          <w:rFonts w:ascii="Times New Roman" w:eastAsia="NSimSun" w:hAnsi="Times New Roman" w:cs="Times New Roman"/>
          <w:color w:val="000000"/>
          <w:sz w:val="30"/>
          <w:szCs w:val="30"/>
        </w:rPr>
        <w:t>ПОДГОТОВКА ОФИЦИАЛЬНОГО ПРЕДСТАВИТЕЛЯ</w:t>
      </w:r>
    </w:p>
    <w:p w:rsidR="0039265A" w:rsidRDefault="007F6973">
      <w:pPr>
        <w:suppressAutoHyphens w:val="0"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sz w:val="30"/>
          <w:szCs w:val="30"/>
        </w:rPr>
      </w:pPr>
      <w:r>
        <w:rPr>
          <w:rFonts w:ascii="Times New Roman" w:eastAsia="NSimSun" w:hAnsi="Times New Roman" w:cs="Times New Roman"/>
          <w:color w:val="000000"/>
          <w:sz w:val="30"/>
          <w:szCs w:val="30"/>
        </w:rPr>
        <w:t>К ВЫСТУПЛЕНИЮ НА КОНКУРСЕ И ЕГО УЧАСТИЕ В КОНКУРСЕ</w:t>
      </w:r>
    </w:p>
    <w:p w:rsidR="0039265A" w:rsidRDefault="0039265A">
      <w:pPr>
        <w:suppressAutoHyphens w:val="0"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sz w:val="30"/>
          <w:szCs w:val="30"/>
        </w:rPr>
      </w:pPr>
    </w:p>
    <w:p w:rsidR="0039265A" w:rsidRDefault="007F6973">
      <w:pPr>
        <w:suppressAutoHyphens w:val="0"/>
        <w:spacing w:after="0" w:line="240" w:lineRule="auto"/>
        <w:ind w:firstLine="706"/>
        <w:jc w:val="both"/>
      </w:pPr>
      <w:r>
        <w:rPr>
          <w:rFonts w:ascii="Times New Roman" w:eastAsia="NSimSun" w:hAnsi="Times New Roman" w:cs="Times New Roman"/>
          <w:color w:val="000000"/>
          <w:sz w:val="30"/>
          <w:szCs w:val="30"/>
        </w:rPr>
        <w:t xml:space="preserve">29. С официальным представителем заключается договор об участии в Конкурсе, в котором предусматриваются: </w:t>
      </w:r>
    </w:p>
    <w:p w:rsidR="0039265A" w:rsidRDefault="007F6973">
      <w:pPr>
        <w:suppressAutoHyphens w:val="0"/>
        <w:spacing w:after="0" w:line="240" w:lineRule="auto"/>
        <w:ind w:firstLine="706"/>
        <w:jc w:val="both"/>
      </w:pPr>
      <w:r>
        <w:rPr>
          <w:rFonts w:ascii="Times New Roman" w:eastAsia="NSimSun" w:hAnsi="Times New Roman" w:cs="Times New Roman"/>
          <w:color w:val="000000"/>
          <w:sz w:val="30"/>
          <w:szCs w:val="30"/>
        </w:rPr>
        <w:t xml:space="preserve">объем передаваемых официальным представителем организатору прав на использование в Конкурсе песни, ее аранжировки, исполнения, </w:t>
      </w:r>
      <w:r>
        <w:rPr>
          <w:rFonts w:ascii="Times New Roman" w:eastAsia="NSimSun" w:hAnsi="Times New Roman" w:cs="Times New Roman"/>
          <w:color w:val="000000"/>
          <w:sz w:val="30"/>
          <w:szCs w:val="30"/>
        </w:rPr>
        <w:lastRenderedPageBreak/>
        <w:t>фонограммы, а также в а</w:t>
      </w:r>
      <w:r>
        <w:rPr>
          <w:rFonts w:ascii="Times New Roman" w:eastAsia="NSimSun" w:hAnsi="Times New Roman" w:cs="Times New Roman"/>
          <w:color w:val="000000"/>
          <w:sz w:val="30"/>
          <w:szCs w:val="30"/>
        </w:rPr>
        <w:t>удиовизуальных произведениях, создаваемых в связи с участием в Конкурсе в соответствии с Правилами Конкурса;</w:t>
      </w:r>
    </w:p>
    <w:p w:rsidR="0039265A" w:rsidRDefault="007F6973">
      <w:pPr>
        <w:suppressAutoHyphens w:val="0"/>
        <w:spacing w:after="0" w:line="240" w:lineRule="auto"/>
        <w:ind w:firstLine="706"/>
        <w:jc w:val="both"/>
        <w:rPr>
          <w:rFonts w:ascii="Times New Roman" w:eastAsia="NSimSun" w:hAnsi="Times New Roman" w:cs="Times New Roman"/>
          <w:color w:val="000000"/>
          <w:sz w:val="30"/>
          <w:szCs w:val="30"/>
        </w:rPr>
      </w:pPr>
      <w:r>
        <w:rPr>
          <w:rFonts w:ascii="Times New Roman" w:eastAsia="NSimSun" w:hAnsi="Times New Roman" w:cs="Times New Roman"/>
          <w:color w:val="000000"/>
          <w:sz w:val="30"/>
          <w:szCs w:val="30"/>
        </w:rPr>
        <w:t xml:space="preserve">ответственность сторон за нарушение условий договора, а также за отказ официальным представителем от участия в Конкурсе; </w:t>
      </w:r>
    </w:p>
    <w:p w:rsidR="0039265A" w:rsidRDefault="007F6973">
      <w:pPr>
        <w:suppressAutoHyphens w:val="0"/>
        <w:spacing w:after="0" w:line="240" w:lineRule="auto"/>
        <w:ind w:firstLine="706"/>
        <w:jc w:val="both"/>
      </w:pPr>
      <w:r>
        <w:rPr>
          <w:rFonts w:ascii="Times New Roman" w:eastAsia="NSimSun" w:hAnsi="Times New Roman" w:cs="Times New Roman"/>
          <w:color w:val="000000"/>
          <w:sz w:val="30"/>
          <w:szCs w:val="30"/>
        </w:rPr>
        <w:t>иные условия участия побе</w:t>
      </w:r>
      <w:r>
        <w:rPr>
          <w:rFonts w:ascii="Times New Roman" w:eastAsia="NSimSun" w:hAnsi="Times New Roman" w:cs="Times New Roman"/>
          <w:color w:val="000000"/>
          <w:sz w:val="30"/>
          <w:szCs w:val="30"/>
        </w:rPr>
        <w:t xml:space="preserve">дителя Проекта в Конкурсе. </w:t>
      </w:r>
    </w:p>
    <w:p w:rsidR="0039265A" w:rsidRDefault="007F6973">
      <w:pPr>
        <w:suppressAutoHyphens w:val="0"/>
        <w:spacing w:after="0" w:line="240" w:lineRule="auto"/>
        <w:jc w:val="both"/>
      </w:pPr>
      <w:r>
        <w:rPr>
          <w:rFonts w:ascii="Times New Roman" w:eastAsia="NSimSun" w:hAnsi="Times New Roman" w:cs="Times New Roman"/>
          <w:color w:val="000000"/>
          <w:sz w:val="30"/>
          <w:szCs w:val="30"/>
        </w:rPr>
        <w:tab/>
        <w:t>30. Официальный представитель в период подготовки к выступлению на Конкурсе и участия в Конкурсе обязан соблюдать требования, установленные организатором и не противоречащие законодательству Республики Беларусь, и Правилам Конк</w:t>
      </w:r>
      <w:r>
        <w:rPr>
          <w:rFonts w:ascii="Times New Roman" w:eastAsia="NSimSun" w:hAnsi="Times New Roman" w:cs="Times New Roman"/>
          <w:color w:val="000000"/>
          <w:sz w:val="30"/>
          <w:szCs w:val="30"/>
        </w:rPr>
        <w:t>урса, установленным ЕВС.</w:t>
      </w:r>
    </w:p>
    <w:p w:rsidR="0039265A" w:rsidRDefault="007F6973">
      <w:pPr>
        <w:pStyle w:val="a8"/>
        <w:spacing w:after="0" w:line="240" w:lineRule="auto"/>
        <w:jc w:val="both"/>
      </w:pPr>
      <w:r>
        <w:rPr>
          <w:rFonts w:ascii="Times New Roman" w:eastAsia="NSimSun" w:hAnsi="Times New Roman" w:cs="Times New Roman"/>
          <w:color w:val="000000"/>
          <w:sz w:val="30"/>
          <w:szCs w:val="30"/>
        </w:rPr>
        <w:tab/>
        <w:t>31. В случае нарушения официальным представителем настоящего Положения и (или) Правил Конкурса, установленных ЕВС, условий договора об участии в Конкурсе организатор вправе принять решение об отстранении его от участия в Конкурсе.</w:t>
      </w:r>
    </w:p>
    <w:sectPr w:rsidR="0039265A">
      <w:footerReference w:type="default" r:id="rId7"/>
      <w:pgSz w:w="11906" w:h="16838"/>
      <w:pgMar w:top="1276" w:right="567" w:bottom="766" w:left="153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973" w:rsidRDefault="007F6973">
      <w:pPr>
        <w:spacing w:after="0" w:line="240" w:lineRule="auto"/>
      </w:pPr>
      <w:r>
        <w:separator/>
      </w:r>
    </w:p>
  </w:endnote>
  <w:endnote w:type="continuationSeparator" w:id="0">
    <w:p w:rsidR="007F6973" w:rsidRDefault="007F6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;Courier New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A" w:rsidRDefault="007F6973">
    <w:pPr>
      <w:pStyle w:val="ad"/>
    </w:pPr>
    <w:r>
      <w:fldChar w:fldCharType="begin"/>
    </w:r>
    <w:r>
      <w:instrText>PAGE</w:instrText>
    </w:r>
    <w:r>
      <w:fldChar w:fldCharType="separate"/>
    </w:r>
    <w:r w:rsidR="00B36418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973" w:rsidRDefault="007F6973">
      <w:pPr>
        <w:spacing w:after="0" w:line="240" w:lineRule="auto"/>
      </w:pPr>
      <w:r>
        <w:separator/>
      </w:r>
    </w:p>
  </w:footnote>
  <w:footnote w:type="continuationSeparator" w:id="0">
    <w:p w:rsidR="007F6973" w:rsidRDefault="007F6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265A"/>
    <w:rsid w:val="0039265A"/>
    <w:rsid w:val="007F6973"/>
    <w:rsid w:val="00B3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CB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val="ru-RU" w:bidi="ar-SA"/>
    </w:rPr>
  </w:style>
  <w:style w:type="paragraph" w:styleId="1">
    <w:name w:val="heading 1"/>
    <w:basedOn w:val="10"/>
    <w:qFormat/>
    <w:rsid w:val="00CA6C06"/>
    <w:pPr>
      <w:outlineLvl w:val="0"/>
    </w:pPr>
  </w:style>
  <w:style w:type="paragraph" w:styleId="2">
    <w:name w:val="heading 2"/>
    <w:basedOn w:val="10"/>
    <w:qFormat/>
    <w:rsid w:val="00CA6C06"/>
    <w:pPr>
      <w:outlineLvl w:val="1"/>
    </w:pPr>
  </w:style>
  <w:style w:type="paragraph" w:styleId="3">
    <w:name w:val="heading 3"/>
    <w:basedOn w:val="10"/>
    <w:qFormat/>
    <w:rsid w:val="00CA6C06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74FCB"/>
  </w:style>
  <w:style w:type="character" w:customStyle="1" w:styleId="WW8Num1z1">
    <w:name w:val="WW8Num1z1"/>
    <w:qFormat/>
    <w:rsid w:val="00274FCB"/>
  </w:style>
  <w:style w:type="character" w:customStyle="1" w:styleId="WW8Num1z2">
    <w:name w:val="WW8Num1z2"/>
    <w:qFormat/>
    <w:rsid w:val="00274FCB"/>
  </w:style>
  <w:style w:type="character" w:customStyle="1" w:styleId="WW8Num1z3">
    <w:name w:val="WW8Num1z3"/>
    <w:qFormat/>
    <w:rsid w:val="00274FCB"/>
  </w:style>
  <w:style w:type="character" w:customStyle="1" w:styleId="WW8Num1z4">
    <w:name w:val="WW8Num1z4"/>
    <w:qFormat/>
    <w:rsid w:val="00274FCB"/>
  </w:style>
  <w:style w:type="character" w:customStyle="1" w:styleId="WW8Num1z5">
    <w:name w:val="WW8Num1z5"/>
    <w:qFormat/>
    <w:rsid w:val="00274FCB"/>
  </w:style>
  <w:style w:type="character" w:customStyle="1" w:styleId="WW8Num1z6">
    <w:name w:val="WW8Num1z6"/>
    <w:qFormat/>
    <w:rsid w:val="00274FCB"/>
  </w:style>
  <w:style w:type="character" w:customStyle="1" w:styleId="WW8Num1z7">
    <w:name w:val="WW8Num1z7"/>
    <w:qFormat/>
    <w:rsid w:val="00274FCB"/>
  </w:style>
  <w:style w:type="character" w:customStyle="1" w:styleId="WW8Num1z8">
    <w:name w:val="WW8Num1z8"/>
    <w:qFormat/>
    <w:rsid w:val="00274FCB"/>
  </w:style>
  <w:style w:type="character" w:customStyle="1" w:styleId="9">
    <w:name w:val="Основной шрифт абзаца9"/>
    <w:qFormat/>
    <w:rsid w:val="00274FCB"/>
  </w:style>
  <w:style w:type="character" w:customStyle="1" w:styleId="8">
    <w:name w:val="Основной шрифт абзаца8"/>
    <w:qFormat/>
    <w:rsid w:val="00274FCB"/>
  </w:style>
  <w:style w:type="character" w:customStyle="1" w:styleId="7">
    <w:name w:val="Основной шрифт абзаца7"/>
    <w:qFormat/>
    <w:rsid w:val="00274FCB"/>
  </w:style>
  <w:style w:type="character" w:customStyle="1" w:styleId="6">
    <w:name w:val="Основной шрифт абзаца6"/>
    <w:qFormat/>
    <w:rsid w:val="00274FCB"/>
  </w:style>
  <w:style w:type="character" w:customStyle="1" w:styleId="5">
    <w:name w:val="Основной шрифт абзаца5"/>
    <w:qFormat/>
    <w:rsid w:val="00274FCB"/>
  </w:style>
  <w:style w:type="character" w:customStyle="1" w:styleId="4">
    <w:name w:val="Основной шрифт абзаца4"/>
    <w:qFormat/>
    <w:rsid w:val="00274FCB"/>
  </w:style>
  <w:style w:type="character" w:customStyle="1" w:styleId="30">
    <w:name w:val="Основной шрифт абзаца3"/>
    <w:qFormat/>
    <w:rsid w:val="00274FCB"/>
  </w:style>
  <w:style w:type="character" w:customStyle="1" w:styleId="20">
    <w:name w:val="Основной шрифт абзаца2"/>
    <w:qFormat/>
    <w:rsid w:val="00274FCB"/>
  </w:style>
  <w:style w:type="character" w:customStyle="1" w:styleId="11">
    <w:name w:val="Основной шрифт абзаца1"/>
    <w:qFormat/>
    <w:rsid w:val="00274FCB"/>
  </w:style>
  <w:style w:type="character" w:customStyle="1" w:styleId="-">
    <w:name w:val="Интернет-ссылка"/>
    <w:rsid w:val="00274FCB"/>
    <w:rPr>
      <w:color w:val="00219D"/>
      <w:u w:val="single"/>
    </w:rPr>
  </w:style>
  <w:style w:type="character" w:styleId="a3">
    <w:name w:val="page number"/>
    <w:basedOn w:val="11"/>
    <w:qFormat/>
    <w:rsid w:val="00274FCB"/>
  </w:style>
  <w:style w:type="character" w:customStyle="1" w:styleId="hps">
    <w:name w:val="hps"/>
    <w:basedOn w:val="11"/>
    <w:qFormat/>
    <w:rsid w:val="00274FCB"/>
  </w:style>
  <w:style w:type="character" w:customStyle="1" w:styleId="apple-converted-space">
    <w:name w:val="apple-converted-space"/>
    <w:basedOn w:val="4"/>
    <w:qFormat/>
    <w:rsid w:val="00274FCB"/>
  </w:style>
  <w:style w:type="character" w:customStyle="1" w:styleId="a4">
    <w:name w:val="Основной текст Знак"/>
    <w:basedOn w:val="a0"/>
    <w:qFormat/>
    <w:rsid w:val="00274FCB"/>
    <w:rPr>
      <w:rFonts w:ascii="Calibri" w:eastAsia="Calibri" w:hAnsi="Calibri" w:cs="Calibri"/>
      <w:sz w:val="22"/>
      <w:szCs w:val="22"/>
      <w:lang w:eastAsia="zh-CN"/>
    </w:rPr>
  </w:style>
  <w:style w:type="character" w:customStyle="1" w:styleId="a5">
    <w:name w:val="Верхний колонтитул Знак"/>
    <w:basedOn w:val="a0"/>
    <w:uiPriority w:val="99"/>
    <w:semiHidden/>
    <w:qFormat/>
    <w:rsid w:val="00EF2CA2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6">
    <w:name w:val="Нижний колонтитул Знак"/>
    <w:basedOn w:val="a0"/>
    <w:uiPriority w:val="99"/>
    <w:semiHidden/>
    <w:qFormat/>
    <w:rsid w:val="00EF2CA2"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274FCB"/>
    <w:pPr>
      <w:spacing w:after="140" w:line="288" w:lineRule="auto"/>
    </w:pPr>
  </w:style>
  <w:style w:type="paragraph" w:styleId="a9">
    <w:name w:val="List"/>
    <w:basedOn w:val="a8"/>
    <w:rsid w:val="00274FCB"/>
    <w:rPr>
      <w:rFonts w:cs="Mangal;Courier New"/>
    </w:rPr>
  </w:style>
  <w:style w:type="paragraph" w:styleId="aa">
    <w:name w:val="caption"/>
    <w:basedOn w:val="a"/>
    <w:qFormat/>
    <w:rsid w:val="00274FCB"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styleId="ab">
    <w:name w:val="index heading"/>
    <w:basedOn w:val="a"/>
    <w:qFormat/>
    <w:rsid w:val="00274FCB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8"/>
    <w:qFormat/>
    <w:rsid w:val="00274FCB"/>
    <w:pPr>
      <w:keepNext/>
      <w:spacing w:before="240" w:after="120"/>
    </w:pPr>
    <w:rPr>
      <w:rFonts w:ascii="Liberation Sans;Arial" w:eastAsia="Microsoft YaHei" w:hAnsi="Liberation Sans;Arial" w:cs="Mangal;Courier New"/>
      <w:sz w:val="28"/>
      <w:szCs w:val="28"/>
    </w:rPr>
  </w:style>
  <w:style w:type="paragraph" w:customStyle="1" w:styleId="110">
    <w:name w:val="Заголовок 11"/>
    <w:basedOn w:val="10"/>
    <w:qFormat/>
    <w:rsid w:val="00274FCB"/>
    <w:pPr>
      <w:outlineLvl w:val="0"/>
    </w:pPr>
    <w:rPr>
      <w:b/>
      <w:bCs/>
      <w:sz w:val="36"/>
      <w:szCs w:val="36"/>
    </w:rPr>
  </w:style>
  <w:style w:type="paragraph" w:customStyle="1" w:styleId="21">
    <w:name w:val="Заголовок 21"/>
    <w:basedOn w:val="10"/>
    <w:qFormat/>
    <w:rsid w:val="00274FCB"/>
    <w:pPr>
      <w:spacing w:before="200" w:after="0"/>
      <w:outlineLvl w:val="1"/>
    </w:pPr>
    <w:rPr>
      <w:b/>
      <w:bCs/>
      <w:sz w:val="32"/>
      <w:szCs w:val="32"/>
    </w:rPr>
  </w:style>
  <w:style w:type="paragraph" w:customStyle="1" w:styleId="31">
    <w:name w:val="Заголовок 31"/>
    <w:basedOn w:val="10"/>
    <w:qFormat/>
    <w:rsid w:val="00274FCB"/>
    <w:pPr>
      <w:spacing w:before="140" w:after="0"/>
      <w:outlineLvl w:val="2"/>
    </w:pPr>
    <w:rPr>
      <w:b/>
      <w:bCs/>
    </w:rPr>
  </w:style>
  <w:style w:type="paragraph" w:customStyle="1" w:styleId="12">
    <w:name w:val="Название1"/>
    <w:basedOn w:val="a"/>
    <w:qFormat/>
    <w:rsid w:val="00274F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Заголовок2"/>
    <w:basedOn w:val="10"/>
    <w:qFormat/>
    <w:rsid w:val="00274FCB"/>
    <w:pPr>
      <w:jc w:val="center"/>
    </w:pPr>
    <w:rPr>
      <w:b/>
      <w:bCs/>
      <w:sz w:val="56"/>
      <w:szCs w:val="56"/>
    </w:rPr>
  </w:style>
  <w:style w:type="paragraph" w:customStyle="1" w:styleId="32">
    <w:name w:val="Заголовок3"/>
    <w:basedOn w:val="22"/>
    <w:qFormat/>
    <w:rsid w:val="00274FCB"/>
  </w:style>
  <w:style w:type="paragraph" w:customStyle="1" w:styleId="90">
    <w:name w:val="Указатель9"/>
    <w:basedOn w:val="a"/>
    <w:qFormat/>
    <w:rsid w:val="00274FCB"/>
    <w:pPr>
      <w:suppressLineNumbers/>
    </w:pPr>
    <w:rPr>
      <w:rFonts w:cs="Mangal;Courier New"/>
    </w:rPr>
  </w:style>
  <w:style w:type="paragraph" w:customStyle="1" w:styleId="80">
    <w:name w:val="Название объекта8"/>
    <w:basedOn w:val="22"/>
    <w:qFormat/>
    <w:rsid w:val="00274FCB"/>
  </w:style>
  <w:style w:type="paragraph" w:customStyle="1" w:styleId="81">
    <w:name w:val="Указатель8"/>
    <w:basedOn w:val="a"/>
    <w:qFormat/>
    <w:rsid w:val="00274FCB"/>
    <w:pPr>
      <w:suppressLineNumbers/>
    </w:pPr>
    <w:rPr>
      <w:rFonts w:cs="Mangal;Courier New"/>
    </w:rPr>
  </w:style>
  <w:style w:type="paragraph" w:customStyle="1" w:styleId="70">
    <w:name w:val="Название объекта7"/>
    <w:basedOn w:val="22"/>
    <w:qFormat/>
    <w:rsid w:val="00274FCB"/>
  </w:style>
  <w:style w:type="paragraph" w:customStyle="1" w:styleId="71">
    <w:name w:val="Указатель7"/>
    <w:basedOn w:val="a"/>
    <w:qFormat/>
    <w:rsid w:val="00274FCB"/>
    <w:pPr>
      <w:suppressLineNumbers/>
    </w:pPr>
    <w:rPr>
      <w:rFonts w:cs="Mangal;Courier New"/>
    </w:rPr>
  </w:style>
  <w:style w:type="paragraph" w:customStyle="1" w:styleId="60">
    <w:name w:val="Название объекта6"/>
    <w:basedOn w:val="22"/>
    <w:qFormat/>
    <w:rsid w:val="00274FCB"/>
  </w:style>
  <w:style w:type="paragraph" w:customStyle="1" w:styleId="61">
    <w:name w:val="Указатель6"/>
    <w:basedOn w:val="a"/>
    <w:qFormat/>
    <w:rsid w:val="00274FCB"/>
    <w:pPr>
      <w:suppressLineNumbers/>
    </w:pPr>
    <w:rPr>
      <w:rFonts w:cs="Mangal;Courier New"/>
    </w:rPr>
  </w:style>
  <w:style w:type="paragraph" w:customStyle="1" w:styleId="50">
    <w:name w:val="Название объекта5"/>
    <w:basedOn w:val="22"/>
    <w:qFormat/>
    <w:rsid w:val="00274FCB"/>
  </w:style>
  <w:style w:type="paragraph" w:customStyle="1" w:styleId="51">
    <w:name w:val="Указатель5"/>
    <w:basedOn w:val="a"/>
    <w:qFormat/>
    <w:rsid w:val="00274FCB"/>
    <w:pPr>
      <w:suppressLineNumbers/>
    </w:pPr>
    <w:rPr>
      <w:rFonts w:cs="Mangal;Courier New"/>
    </w:rPr>
  </w:style>
  <w:style w:type="paragraph" w:customStyle="1" w:styleId="40">
    <w:name w:val="Название объекта4"/>
    <w:basedOn w:val="22"/>
    <w:qFormat/>
    <w:rsid w:val="00274FCB"/>
  </w:style>
  <w:style w:type="paragraph" w:customStyle="1" w:styleId="41">
    <w:name w:val="Указатель4"/>
    <w:basedOn w:val="a"/>
    <w:qFormat/>
    <w:rsid w:val="00274FCB"/>
    <w:pPr>
      <w:suppressLineNumbers/>
    </w:pPr>
    <w:rPr>
      <w:rFonts w:cs="Mangal;Courier New"/>
    </w:rPr>
  </w:style>
  <w:style w:type="paragraph" w:customStyle="1" w:styleId="33">
    <w:name w:val="Название объекта3"/>
    <w:basedOn w:val="a"/>
    <w:qFormat/>
    <w:rsid w:val="00274FCB"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customStyle="1" w:styleId="34">
    <w:name w:val="Указатель3"/>
    <w:basedOn w:val="a"/>
    <w:qFormat/>
    <w:rsid w:val="00274FCB"/>
    <w:pPr>
      <w:suppressLineNumbers/>
    </w:pPr>
    <w:rPr>
      <w:rFonts w:cs="Mangal;Courier New"/>
    </w:rPr>
  </w:style>
  <w:style w:type="paragraph" w:customStyle="1" w:styleId="23">
    <w:name w:val="Название объекта2"/>
    <w:basedOn w:val="10"/>
    <w:qFormat/>
    <w:rsid w:val="00274FCB"/>
    <w:pPr>
      <w:jc w:val="center"/>
    </w:pPr>
    <w:rPr>
      <w:b/>
      <w:bCs/>
      <w:sz w:val="56"/>
      <w:szCs w:val="56"/>
    </w:rPr>
  </w:style>
  <w:style w:type="paragraph" w:customStyle="1" w:styleId="24">
    <w:name w:val="Указатель2"/>
    <w:basedOn w:val="a"/>
    <w:qFormat/>
    <w:rsid w:val="00274FCB"/>
    <w:pPr>
      <w:suppressLineNumbers/>
    </w:pPr>
    <w:rPr>
      <w:rFonts w:cs="Mangal;Courier New"/>
    </w:rPr>
  </w:style>
  <w:style w:type="paragraph" w:customStyle="1" w:styleId="13">
    <w:name w:val="Название объекта1"/>
    <w:basedOn w:val="a"/>
    <w:qFormat/>
    <w:rsid w:val="00274FCB"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274FCB"/>
    <w:pPr>
      <w:suppressLineNumbers/>
    </w:pPr>
    <w:rPr>
      <w:rFonts w:cs="Mangal;Courier New"/>
    </w:rPr>
  </w:style>
  <w:style w:type="paragraph" w:customStyle="1" w:styleId="ac">
    <w:name w:val="Верхний и нижний колонтитулы"/>
    <w:basedOn w:val="a"/>
    <w:qFormat/>
    <w:rsid w:val="00274FCB"/>
    <w:pPr>
      <w:suppressLineNumbers/>
      <w:tabs>
        <w:tab w:val="center" w:pos="4819"/>
        <w:tab w:val="right" w:pos="9638"/>
      </w:tabs>
    </w:pPr>
  </w:style>
  <w:style w:type="paragraph" w:styleId="ad">
    <w:name w:val="footer"/>
    <w:basedOn w:val="a"/>
    <w:uiPriority w:val="99"/>
    <w:semiHidden/>
    <w:unhideWhenUsed/>
    <w:rsid w:val="00EF2CA2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qFormat/>
    <w:rsid w:val="00274FCB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qFormat/>
    <w:rsid w:val="00274FC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header"/>
    <w:basedOn w:val="a"/>
    <w:uiPriority w:val="99"/>
    <w:semiHidden/>
    <w:unhideWhenUsed/>
    <w:rsid w:val="00EF2CA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Содержимое таблицы"/>
    <w:basedOn w:val="a"/>
    <w:qFormat/>
    <w:rsid w:val="00274FCB"/>
    <w:pPr>
      <w:suppressLineNumbers/>
    </w:pPr>
  </w:style>
  <w:style w:type="paragraph" w:customStyle="1" w:styleId="af1">
    <w:name w:val="Заголовок таблицы"/>
    <w:basedOn w:val="af0"/>
    <w:qFormat/>
    <w:rsid w:val="00274FCB"/>
    <w:pPr>
      <w:jc w:val="center"/>
    </w:pPr>
    <w:rPr>
      <w:b/>
      <w:bCs/>
    </w:rPr>
  </w:style>
  <w:style w:type="paragraph" w:customStyle="1" w:styleId="af2">
    <w:name w:val="Содержимое врезки"/>
    <w:basedOn w:val="a"/>
    <w:qFormat/>
    <w:rsid w:val="00274FCB"/>
  </w:style>
  <w:style w:type="paragraph" w:customStyle="1" w:styleId="af3">
    <w:name w:val="Блочная цитата"/>
    <w:basedOn w:val="a"/>
    <w:qFormat/>
    <w:rsid w:val="00274FCB"/>
    <w:pPr>
      <w:spacing w:after="283"/>
      <w:ind w:left="567" w:right="567"/>
    </w:pPr>
  </w:style>
  <w:style w:type="paragraph" w:styleId="af4">
    <w:name w:val="Subtitle"/>
    <w:basedOn w:val="10"/>
    <w:qFormat/>
    <w:rsid w:val="00274FCB"/>
    <w:pPr>
      <w:spacing w:before="60"/>
      <w:jc w:val="center"/>
    </w:pPr>
    <w:rPr>
      <w:sz w:val="36"/>
      <w:szCs w:val="36"/>
    </w:rPr>
  </w:style>
  <w:style w:type="paragraph" w:styleId="af5">
    <w:name w:val="Normal (Web)"/>
    <w:basedOn w:val="a"/>
    <w:qFormat/>
    <w:rsid w:val="00274FCB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">
    <w:name w:val="Заголовок4"/>
    <w:basedOn w:val="10"/>
    <w:qFormat/>
    <w:rsid w:val="00274FCB"/>
  </w:style>
  <w:style w:type="numbering" w:customStyle="1" w:styleId="WW8Num1">
    <w:name w:val="WW8Num1"/>
    <w:qFormat/>
    <w:rsid w:val="00274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1565</Words>
  <Characters>8921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tom</dc:creator>
  <dc:description/>
  <cp:lastModifiedBy>iw</cp:lastModifiedBy>
  <cp:revision>12</cp:revision>
  <cp:lastPrinted>2020-12-28T10:15:00Z</cp:lastPrinted>
  <dcterms:created xsi:type="dcterms:W3CDTF">2020-12-29T07:15:00Z</dcterms:created>
  <dcterms:modified xsi:type="dcterms:W3CDTF">2021-01-01T10:33:00Z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